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宋体" w:eastAsia="仿宋_GB2312" w:cs="仿宋_GB2312"/>
          <w:b/>
          <w:bCs/>
          <w:i w:val="0"/>
          <w:iCs w:val="0"/>
          <w:caps w:val="0"/>
          <w:color w:val="333333"/>
          <w:spacing w:val="0"/>
          <w:sz w:val="44"/>
          <w:szCs w:val="44"/>
          <w:shd w:val="clear" w:fill="FFFFFF"/>
          <w:lang w:val="en-US" w:eastAsia="zh-CN"/>
        </w:rPr>
      </w:pPr>
      <w:r>
        <w:rPr>
          <w:rFonts w:hint="eastAsia" w:ascii="仿宋_GB2312" w:hAnsi="宋体" w:eastAsia="仿宋_GB2312" w:cs="仿宋_GB2312"/>
          <w:b/>
          <w:bCs/>
          <w:i w:val="0"/>
          <w:iCs w:val="0"/>
          <w:caps w:val="0"/>
          <w:color w:val="333333"/>
          <w:spacing w:val="0"/>
          <w:sz w:val="44"/>
          <w:szCs w:val="44"/>
          <w:shd w:val="clear" w:fill="FFFFFF"/>
          <w:lang w:val="en-US" w:eastAsia="zh-CN"/>
        </w:rPr>
        <w:t>鼓励学生参保哈市城乡居民基本医疗保险</w:t>
      </w:r>
    </w:p>
    <w:p>
      <w:pPr>
        <w:numPr>
          <w:ilvl w:val="0"/>
          <w:numId w:val="0"/>
        </w:numPr>
        <w:jc w:val="center"/>
        <w:rPr>
          <w:rFonts w:hint="eastAsia" w:ascii="仿宋_GB2312" w:hAnsi="宋体" w:eastAsia="仿宋_GB2312" w:cs="仿宋_GB2312"/>
          <w:b/>
          <w:bCs/>
          <w:i w:val="0"/>
          <w:iCs w:val="0"/>
          <w:caps w:val="0"/>
          <w:color w:val="333333"/>
          <w:spacing w:val="0"/>
          <w:sz w:val="44"/>
          <w:szCs w:val="44"/>
          <w:shd w:val="clear" w:fill="FFFFFF"/>
          <w:lang w:val="en-US" w:eastAsia="zh-CN"/>
        </w:rPr>
      </w:pPr>
      <w:r>
        <w:rPr>
          <w:rFonts w:hint="eastAsia" w:ascii="仿宋_GB2312" w:hAnsi="宋体" w:eastAsia="仿宋_GB2312" w:cs="仿宋_GB2312"/>
          <w:b/>
          <w:bCs/>
          <w:i w:val="0"/>
          <w:iCs w:val="0"/>
          <w:caps w:val="0"/>
          <w:color w:val="333333"/>
          <w:spacing w:val="0"/>
          <w:sz w:val="44"/>
          <w:szCs w:val="44"/>
          <w:shd w:val="clear" w:fill="FFFFFF"/>
          <w:lang w:val="en-US" w:eastAsia="zh-CN"/>
        </w:rPr>
        <w:t>班会材料</w:t>
      </w:r>
    </w:p>
    <w:p>
      <w:pPr>
        <w:numPr>
          <w:ilvl w:val="0"/>
          <w:numId w:val="0"/>
        </w:numPr>
        <w:ind w:firstLine="640" w:firstLineChars="20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val="0"/>
          <w:bCs w:val="0"/>
          <w:sz w:val="32"/>
          <w:szCs w:val="32"/>
          <w:lang w:val="en-US" w:eastAsia="zh-CN"/>
        </w:rPr>
        <w:t>近年来，我国大学生参加基本医疗保险人数出现下降。为进一步保障大学生基本医疗需求，提高大学生健康水平，为大学生提供更加便利的参保服务。帮助家庭经济困难的大学生缓解医疗费用压力。特此召开本次班会，希望同学们可以积极主动</w:t>
      </w:r>
      <w:r>
        <w:rPr>
          <w:rFonts w:hint="eastAsia" w:ascii="宋体" w:hAnsi="宋体" w:eastAsia="宋体" w:cs="宋体"/>
          <w:b w:val="0"/>
          <w:bCs w:val="0"/>
          <w:i w:val="0"/>
          <w:iCs w:val="0"/>
          <w:caps w:val="0"/>
          <w:color w:val="333333"/>
          <w:spacing w:val="0"/>
          <w:sz w:val="32"/>
          <w:szCs w:val="32"/>
          <w:shd w:val="clear" w:fill="FFFFFF"/>
          <w:lang w:val="en-US" w:eastAsia="zh-CN"/>
        </w:rPr>
        <w:t>参保哈市城乡居民基本医疗保险。</w:t>
      </w:r>
    </w:p>
    <w:p>
      <w:pPr>
        <w:numPr>
          <w:ilvl w:val="0"/>
          <w:numId w:val="1"/>
        </w:numPr>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学生参</w:t>
      </w:r>
      <w:r>
        <w:rPr>
          <w:rFonts w:hint="eastAsia" w:ascii="宋体" w:hAnsi="宋体" w:eastAsia="宋体" w:cs="宋体"/>
          <w:b/>
          <w:bCs/>
          <w:i w:val="0"/>
          <w:iCs w:val="0"/>
          <w:caps w:val="0"/>
          <w:color w:val="333333"/>
          <w:spacing w:val="0"/>
          <w:sz w:val="32"/>
          <w:szCs w:val="32"/>
          <w:shd w:val="clear" w:fill="FFFFFF"/>
          <w:lang w:val="en-US" w:eastAsia="zh-CN"/>
        </w:rPr>
        <w:t>保</w:t>
      </w:r>
      <w:r>
        <w:rPr>
          <w:rFonts w:hint="eastAsia" w:ascii="宋体" w:hAnsi="宋体" w:eastAsia="宋体" w:cs="宋体"/>
          <w:b/>
          <w:bCs/>
          <w:i w:val="0"/>
          <w:iCs w:val="0"/>
          <w:caps w:val="0"/>
          <w:color w:val="333333"/>
          <w:spacing w:val="0"/>
          <w:sz w:val="32"/>
          <w:szCs w:val="32"/>
          <w:shd w:val="clear" w:fill="FFFFFF"/>
        </w:rPr>
        <w:t>城</w:t>
      </w:r>
      <w:r>
        <w:rPr>
          <w:rFonts w:hint="eastAsia" w:ascii="宋体" w:hAnsi="宋体" w:eastAsia="宋体" w:cs="宋体"/>
          <w:b/>
          <w:bCs/>
          <w:i w:val="0"/>
          <w:iCs w:val="0"/>
          <w:caps w:val="0"/>
          <w:color w:val="333333"/>
          <w:spacing w:val="0"/>
          <w:sz w:val="32"/>
          <w:szCs w:val="32"/>
          <w:shd w:val="clear" w:fill="FFFFFF"/>
          <w:lang w:val="en-US" w:eastAsia="zh-CN"/>
        </w:rPr>
        <w:t>乡</w:t>
      </w:r>
      <w:r>
        <w:rPr>
          <w:rFonts w:hint="eastAsia" w:ascii="宋体" w:hAnsi="宋体" w:eastAsia="宋体" w:cs="宋体"/>
          <w:b/>
          <w:bCs/>
          <w:i w:val="0"/>
          <w:iCs w:val="0"/>
          <w:caps w:val="0"/>
          <w:color w:val="333333"/>
          <w:spacing w:val="0"/>
          <w:sz w:val="32"/>
          <w:szCs w:val="32"/>
          <w:shd w:val="clear" w:fill="FFFFFF"/>
        </w:rPr>
        <w:t>居民基本医疗保险的重要性</w:t>
      </w:r>
    </w:p>
    <w:p>
      <w:pPr>
        <w:numPr>
          <w:ilvl w:val="0"/>
          <w:numId w:val="0"/>
        </w:numPr>
        <w:ind w:firstLine="640" w:firstLineChars="20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在校学生参加城</w:t>
      </w:r>
      <w:r>
        <w:rPr>
          <w:rFonts w:hint="eastAsia" w:ascii="宋体" w:hAnsi="宋体" w:eastAsia="宋体" w:cs="宋体"/>
          <w:i w:val="0"/>
          <w:iCs w:val="0"/>
          <w:caps w:val="0"/>
          <w:color w:val="333333"/>
          <w:spacing w:val="0"/>
          <w:sz w:val="32"/>
          <w:szCs w:val="32"/>
          <w:shd w:val="clear" w:fill="FFFFFF"/>
          <w:lang w:val="en-US" w:eastAsia="zh-CN"/>
        </w:rPr>
        <w:t>乡</w:t>
      </w:r>
      <w:r>
        <w:rPr>
          <w:rFonts w:hint="eastAsia" w:ascii="宋体" w:hAnsi="宋体" w:eastAsia="宋体" w:cs="宋体"/>
          <w:i w:val="0"/>
          <w:iCs w:val="0"/>
          <w:caps w:val="0"/>
          <w:color w:val="333333"/>
          <w:spacing w:val="0"/>
          <w:sz w:val="32"/>
          <w:szCs w:val="32"/>
          <w:shd w:val="clear" w:fill="FFFFFF"/>
        </w:rPr>
        <w:t>居民基本医疗保险是为了保障在校大学生的基本医疗需求，使在校大学生在校发生疾病时能取得一定的经济补偿，以减轻经济负担，增强抗风险能力。学生医疗保险参保手续简单，无“门槛”，财政补贴力度在所有保险中最大，它不仅可以解决学生突发伤害、患大病门诊以及住院的医疗保障问题，还可以解决普通门诊医疗保障问题，防止学生因病致贫、因病返贫，提高学生抵御风险的能力，帮助大学生顺利完成学业具有重大意义。</w:t>
      </w:r>
    </w:p>
    <w:p>
      <w:pPr>
        <w:numPr>
          <w:ilvl w:val="0"/>
          <w:numId w:val="1"/>
        </w:numPr>
        <w:ind w:left="0" w:leftChars="0" w:firstLine="0" w:firstLineChars="0"/>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学生参</w:t>
      </w:r>
      <w:r>
        <w:rPr>
          <w:rFonts w:hint="eastAsia" w:ascii="宋体" w:hAnsi="宋体" w:eastAsia="宋体" w:cs="宋体"/>
          <w:b/>
          <w:bCs/>
          <w:i w:val="0"/>
          <w:iCs w:val="0"/>
          <w:caps w:val="0"/>
          <w:color w:val="333333"/>
          <w:spacing w:val="0"/>
          <w:sz w:val="32"/>
          <w:szCs w:val="32"/>
          <w:shd w:val="clear" w:fill="FFFFFF"/>
          <w:lang w:val="en-US" w:eastAsia="zh-CN"/>
        </w:rPr>
        <w:t>保</w:t>
      </w:r>
      <w:r>
        <w:rPr>
          <w:rFonts w:hint="eastAsia" w:ascii="宋体" w:hAnsi="宋体" w:eastAsia="宋体" w:cs="宋体"/>
          <w:b/>
          <w:bCs/>
          <w:i w:val="0"/>
          <w:iCs w:val="0"/>
          <w:caps w:val="0"/>
          <w:color w:val="333333"/>
          <w:spacing w:val="0"/>
          <w:sz w:val="32"/>
          <w:szCs w:val="32"/>
          <w:shd w:val="clear" w:fill="FFFFFF"/>
        </w:rPr>
        <w:t>城</w:t>
      </w:r>
      <w:r>
        <w:rPr>
          <w:rFonts w:hint="eastAsia" w:ascii="宋体" w:hAnsi="宋体" w:eastAsia="宋体" w:cs="宋体"/>
          <w:b/>
          <w:bCs/>
          <w:i w:val="0"/>
          <w:iCs w:val="0"/>
          <w:caps w:val="0"/>
          <w:color w:val="333333"/>
          <w:spacing w:val="0"/>
          <w:sz w:val="32"/>
          <w:szCs w:val="32"/>
          <w:shd w:val="clear" w:fill="FFFFFF"/>
          <w:lang w:val="en-US" w:eastAsia="zh-CN"/>
        </w:rPr>
        <w:t>乡</w:t>
      </w:r>
      <w:r>
        <w:rPr>
          <w:rFonts w:hint="eastAsia" w:ascii="宋体" w:hAnsi="宋体" w:eastAsia="宋体" w:cs="宋体"/>
          <w:b/>
          <w:bCs/>
          <w:i w:val="0"/>
          <w:iCs w:val="0"/>
          <w:caps w:val="0"/>
          <w:color w:val="333333"/>
          <w:spacing w:val="0"/>
          <w:sz w:val="32"/>
          <w:szCs w:val="32"/>
          <w:shd w:val="clear" w:fill="FFFFFF"/>
        </w:rPr>
        <w:t>居民基本医疗保险政策宣传</w:t>
      </w:r>
    </w:p>
    <w:p>
      <w:pPr>
        <w:numPr>
          <w:ilvl w:val="0"/>
          <w:numId w:val="0"/>
        </w:numPr>
        <w:ind w:leftChars="0" w:firstLine="640" w:firstLineChars="200"/>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rPr>
        <w:t>1</w:t>
      </w:r>
      <w:r>
        <w:rPr>
          <w:rFonts w:hint="eastAsia" w:ascii="宋体" w:hAnsi="宋体" w:eastAsia="宋体" w:cs="宋体"/>
          <w:i w:val="0"/>
          <w:iCs w:val="0"/>
          <w:caps w:val="0"/>
          <w:color w:val="333333"/>
          <w:spacing w:val="0"/>
          <w:sz w:val="32"/>
          <w:szCs w:val="32"/>
          <w:shd w:val="clear" w:fill="FFFFFF"/>
        </w:rPr>
        <w:t>、个人缴费标准低</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2023年</w:t>
      </w:r>
      <w:r>
        <w:rPr>
          <w:rFonts w:hint="eastAsia" w:ascii="宋体" w:hAnsi="宋体" w:eastAsia="宋体" w:cs="宋体"/>
          <w:i w:val="0"/>
          <w:iCs w:val="0"/>
          <w:caps w:val="0"/>
          <w:color w:val="333333"/>
          <w:spacing w:val="0"/>
          <w:sz w:val="32"/>
          <w:szCs w:val="32"/>
          <w:shd w:val="clear" w:fill="FFFFFF"/>
        </w:rPr>
        <w:t>学生城</w:t>
      </w:r>
      <w:r>
        <w:rPr>
          <w:rFonts w:hint="eastAsia" w:ascii="宋体" w:hAnsi="宋体" w:eastAsia="宋体" w:cs="宋体"/>
          <w:i w:val="0"/>
          <w:iCs w:val="0"/>
          <w:caps w:val="0"/>
          <w:color w:val="333333"/>
          <w:spacing w:val="0"/>
          <w:sz w:val="32"/>
          <w:szCs w:val="32"/>
          <w:shd w:val="clear" w:fill="FFFFFF"/>
          <w:lang w:val="en-US" w:eastAsia="zh-CN"/>
        </w:rPr>
        <w:t>乡</w:t>
      </w:r>
      <w:r>
        <w:rPr>
          <w:rFonts w:hint="eastAsia" w:ascii="宋体" w:hAnsi="宋体" w:eastAsia="宋体" w:cs="宋体"/>
          <w:i w:val="0"/>
          <w:iCs w:val="0"/>
          <w:caps w:val="0"/>
          <w:color w:val="333333"/>
          <w:spacing w:val="0"/>
          <w:sz w:val="32"/>
          <w:szCs w:val="32"/>
          <w:shd w:val="clear" w:fill="FFFFFF"/>
        </w:rPr>
        <w:t>居民基本医疗保险筹资</w:t>
      </w:r>
      <w:r>
        <w:rPr>
          <w:rFonts w:hint="eastAsia" w:ascii="宋体" w:hAnsi="宋体" w:eastAsia="宋体" w:cs="宋体"/>
          <w:i w:val="0"/>
          <w:iCs w:val="0"/>
          <w:caps w:val="0"/>
          <w:color w:val="333333"/>
          <w:spacing w:val="0"/>
          <w:sz w:val="32"/>
          <w:szCs w:val="32"/>
          <w:shd w:val="clear" w:fill="FFFFFF"/>
          <w:lang w:val="en-US" w:eastAsia="zh-CN"/>
        </w:rPr>
        <w:t>标准为990元</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lang w:val="en-US" w:eastAsia="zh-CN"/>
        </w:rPr>
        <w:t>其中，财政补助610元/人，个人缴纳380元/人。</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两城一家，指就读于哈尔滨市各大高校全日制非哈尔滨市户籍全日制大学生，按规定参加哈尔滨市城乡居民基本医疗，在哈尔滨市及户口所在地办理异地就医备案，可以在备案地和参保地双向享受同样的医保待遇。为在异地上学的大学生提供了保障，解决了异地就医结算的麻烦问题。</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rPr>
        <w:t>哈市户籍或在哈高校应届毕业大学生（两年待业期内），可按</w:t>
      </w:r>
      <w:r>
        <w:rPr>
          <w:rFonts w:hint="eastAsia" w:ascii="宋体" w:hAnsi="宋体" w:eastAsia="宋体" w:cs="宋体"/>
          <w:i w:val="0"/>
          <w:iCs w:val="0"/>
          <w:caps w:val="0"/>
          <w:color w:val="333333"/>
          <w:spacing w:val="0"/>
          <w:sz w:val="32"/>
          <w:szCs w:val="32"/>
          <w:shd w:val="clear" w:fill="FFFFFF"/>
          <w:lang w:val="en-US" w:eastAsia="zh-CN"/>
        </w:rPr>
        <w:t>在校</w:t>
      </w:r>
      <w:r>
        <w:rPr>
          <w:rFonts w:hint="eastAsia" w:ascii="宋体" w:hAnsi="宋体" w:eastAsia="宋体" w:cs="宋体"/>
          <w:i w:val="0"/>
          <w:iCs w:val="0"/>
          <w:caps w:val="0"/>
          <w:color w:val="333333"/>
          <w:spacing w:val="0"/>
          <w:sz w:val="32"/>
          <w:szCs w:val="32"/>
          <w:shd w:val="clear" w:fill="FFFFFF"/>
        </w:rPr>
        <w:t>大学生身份参保，报销比例跟在校生一样</w:t>
      </w:r>
      <w:r>
        <w:rPr>
          <w:rFonts w:hint="eastAsia" w:ascii="宋体" w:hAnsi="宋体" w:eastAsia="宋体" w:cs="宋体"/>
          <w:i w:val="0"/>
          <w:iCs w:val="0"/>
          <w:caps w:val="0"/>
          <w:color w:val="333333"/>
          <w:spacing w:val="0"/>
          <w:sz w:val="32"/>
          <w:szCs w:val="32"/>
          <w:shd w:val="clear" w:fill="FFFFFF"/>
          <w:lang w:eastAsia="zh-CN"/>
        </w:rPr>
        <w:t>。</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lang w:val="en-US" w:eastAsia="zh-CN"/>
        </w:rPr>
        <w:t>哈市户籍，哈尔滨市民政部门认定的低保，特困供养人员，孤儿、事实无人抚养儿童、低收入家庭中60周岁以上老年人、低收入家庭的</w:t>
      </w:r>
      <w:bookmarkStart w:id="0" w:name="_GoBack"/>
      <w:bookmarkEnd w:id="0"/>
      <w:r>
        <w:rPr>
          <w:rFonts w:hint="eastAsia" w:ascii="宋体" w:hAnsi="宋体" w:eastAsia="宋体" w:cs="宋体"/>
          <w:i w:val="0"/>
          <w:iCs w:val="0"/>
          <w:caps w:val="0"/>
          <w:color w:val="333333"/>
          <w:spacing w:val="0"/>
          <w:sz w:val="32"/>
          <w:szCs w:val="32"/>
          <w:shd w:val="clear" w:fill="FFFFFF"/>
          <w:lang w:val="en-US" w:eastAsia="zh-CN"/>
        </w:rPr>
        <w:t>重病患者、低收入家庭中的重残人员。哈尔滨市残联部门认定的一级残疾和二级残疾，以上学生参保均为“0”元享受医保待遇，无需缴费。</w:t>
      </w:r>
    </w:p>
    <w:p>
      <w:pPr>
        <w:numPr>
          <w:ilvl w:val="0"/>
          <w:numId w:val="2"/>
        </w:numPr>
        <w:ind w:leftChars="0" w:firstLine="640" w:firstLineChars="200"/>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医疗保险待遇高</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参保居民一个年度内发生符合城乡居民医保统筹基金支付范围的医疗费用，城乡居民医保统筹基金最高支付限额为 18 万元</w:t>
      </w:r>
    </w:p>
    <w:p>
      <w:pPr>
        <w:numPr>
          <w:ilvl w:val="0"/>
          <w:numId w:val="0"/>
        </w:numPr>
        <w:ind w:leftChars="0"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城乡居民医保待遇包括门诊一年内最多支付 500 元，意外保险一年内最多支付 1000 元，住院医疗待遇、特殊疾病门诊待遇、特殊慢性病门诊待遇、生育医疗待遇、高血压糖尿病门诊医疗待遇，居民医保启动大病报销无限额，学生报销统筹药费不低于 70%。</w:t>
      </w:r>
    </w:p>
    <w:p>
      <w:pPr>
        <w:numPr>
          <w:ilvl w:val="0"/>
          <w:numId w:val="0"/>
        </w:numPr>
        <w:ind w:leftChars="0" w:firstLine="640" w:firstLineChars="200"/>
        <w:rPr>
          <w:rFonts w:hint="default"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三、</w:t>
      </w:r>
      <w:r>
        <w:rPr>
          <w:rFonts w:hint="eastAsia" w:ascii="宋体" w:hAnsi="宋体" w:eastAsia="宋体" w:cs="宋体"/>
          <w:b/>
          <w:bCs/>
          <w:i w:val="0"/>
          <w:iCs w:val="0"/>
          <w:caps w:val="0"/>
          <w:color w:val="333333"/>
          <w:spacing w:val="0"/>
          <w:sz w:val="32"/>
          <w:szCs w:val="32"/>
          <w:shd w:val="clear" w:fill="FFFFFF"/>
        </w:rPr>
        <w:t>学生参</w:t>
      </w:r>
      <w:r>
        <w:rPr>
          <w:rFonts w:hint="eastAsia" w:ascii="宋体" w:hAnsi="宋体" w:eastAsia="宋体" w:cs="宋体"/>
          <w:b/>
          <w:bCs/>
          <w:i w:val="0"/>
          <w:iCs w:val="0"/>
          <w:caps w:val="0"/>
          <w:color w:val="333333"/>
          <w:spacing w:val="0"/>
          <w:sz w:val="32"/>
          <w:szCs w:val="32"/>
          <w:shd w:val="clear" w:fill="FFFFFF"/>
          <w:lang w:val="en-US" w:eastAsia="zh-CN"/>
        </w:rPr>
        <w:t>保</w:t>
      </w:r>
      <w:r>
        <w:rPr>
          <w:rFonts w:hint="eastAsia" w:ascii="宋体" w:hAnsi="宋体" w:eastAsia="宋体" w:cs="宋体"/>
          <w:b/>
          <w:bCs/>
          <w:i w:val="0"/>
          <w:iCs w:val="0"/>
          <w:caps w:val="0"/>
          <w:color w:val="333333"/>
          <w:spacing w:val="0"/>
          <w:sz w:val="32"/>
          <w:szCs w:val="32"/>
          <w:shd w:val="clear" w:fill="FFFFFF"/>
        </w:rPr>
        <w:t>城</w:t>
      </w:r>
      <w:r>
        <w:rPr>
          <w:rFonts w:hint="eastAsia" w:ascii="宋体" w:hAnsi="宋体" w:eastAsia="宋体" w:cs="宋体"/>
          <w:b/>
          <w:bCs/>
          <w:i w:val="0"/>
          <w:iCs w:val="0"/>
          <w:caps w:val="0"/>
          <w:color w:val="333333"/>
          <w:spacing w:val="0"/>
          <w:sz w:val="32"/>
          <w:szCs w:val="32"/>
          <w:shd w:val="clear" w:fill="FFFFFF"/>
          <w:lang w:val="en-US" w:eastAsia="zh-CN"/>
        </w:rPr>
        <w:t>乡</w:t>
      </w:r>
      <w:r>
        <w:rPr>
          <w:rFonts w:hint="eastAsia" w:ascii="宋体" w:hAnsi="宋体" w:eastAsia="宋体" w:cs="宋体"/>
          <w:b/>
          <w:bCs/>
          <w:i w:val="0"/>
          <w:iCs w:val="0"/>
          <w:caps w:val="0"/>
          <w:color w:val="333333"/>
          <w:spacing w:val="0"/>
          <w:sz w:val="32"/>
          <w:szCs w:val="32"/>
          <w:shd w:val="clear" w:fill="FFFFFF"/>
        </w:rPr>
        <w:t>居民基本医疗保险</w:t>
      </w:r>
      <w:r>
        <w:rPr>
          <w:rFonts w:hint="eastAsia" w:ascii="宋体" w:hAnsi="宋体" w:eastAsia="宋体" w:cs="宋体"/>
          <w:b/>
          <w:bCs/>
          <w:i w:val="0"/>
          <w:iCs w:val="0"/>
          <w:caps w:val="0"/>
          <w:color w:val="333333"/>
          <w:spacing w:val="0"/>
          <w:sz w:val="32"/>
          <w:szCs w:val="32"/>
          <w:shd w:val="clear" w:fill="FFFFFF"/>
          <w:lang w:val="en-US" w:eastAsia="zh-CN"/>
        </w:rPr>
        <w:t>意义</w:t>
      </w:r>
    </w:p>
    <w:p>
      <w:pPr>
        <w:numPr>
          <w:ilvl w:val="0"/>
          <w:numId w:val="0"/>
        </w:numPr>
        <w:ind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同学们，国家医疗保障制度，是国家为每个公民、家庭提供的坚实屏障，大学生参保城乡居民医疗保险是关系学生切身利益的一件大事，是保证大学生身体健康和人身安全的重要举措，是党和国家对大学生健康的关心，是对大学生保障力度最大、最实惠、最可靠的医疗保证。</w:t>
      </w:r>
    </w:p>
    <w:p>
      <w:pPr>
        <w:numPr>
          <w:ilvl w:val="0"/>
          <w:numId w:val="0"/>
        </w:numPr>
        <w:ind w:firstLine="640" w:firstLineChars="200"/>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希望同学们树立正确的健康风险意识，强化对社会医疗保险的重要认识。在疾病和意外伤害来临时，保障我们不因疾病致贫或背上沉重的债务压力；病魔对于每个人来说都是未知数，</w:t>
      </w:r>
      <w:r>
        <w:rPr>
          <w:rFonts w:hint="eastAsia" w:ascii="宋体" w:hAnsi="宋体" w:eastAsia="宋体" w:cs="宋体"/>
          <w:b w:val="0"/>
          <w:bCs w:val="0"/>
          <w:i w:val="0"/>
          <w:iCs w:val="0"/>
          <w:caps w:val="0"/>
          <w:color w:val="333333"/>
          <w:spacing w:val="0"/>
          <w:sz w:val="32"/>
          <w:szCs w:val="32"/>
          <w:shd w:val="clear" w:fill="FFFFFF"/>
          <w:lang w:val="en-US" w:eastAsia="zh-CN"/>
        </w:rPr>
        <w:t>给自己一份保障，给父母减轻负担。请各位同学</w:t>
      </w:r>
      <w:r>
        <w:rPr>
          <w:rFonts w:hint="eastAsia" w:ascii="宋体" w:hAnsi="宋体" w:eastAsia="宋体" w:cs="宋体"/>
          <w:b w:val="0"/>
          <w:bCs w:val="0"/>
          <w:sz w:val="32"/>
          <w:szCs w:val="32"/>
          <w:lang w:val="en-US" w:eastAsia="zh-CN"/>
        </w:rPr>
        <w:t>积极主动</w:t>
      </w:r>
      <w:r>
        <w:rPr>
          <w:rFonts w:hint="eastAsia" w:ascii="宋体" w:hAnsi="宋体" w:eastAsia="宋体" w:cs="宋体"/>
          <w:b w:val="0"/>
          <w:bCs w:val="0"/>
          <w:i w:val="0"/>
          <w:iCs w:val="0"/>
          <w:caps w:val="0"/>
          <w:color w:val="333333"/>
          <w:spacing w:val="0"/>
          <w:sz w:val="32"/>
          <w:szCs w:val="32"/>
          <w:shd w:val="clear" w:fill="FFFFFF"/>
          <w:lang w:val="en-US" w:eastAsia="zh-CN"/>
        </w:rPr>
        <w:t>参保城乡居民基本医疗保险！</w:t>
      </w:r>
    </w:p>
    <w:p>
      <w:pPr>
        <w:numPr>
          <w:ilvl w:val="0"/>
          <w:numId w:val="0"/>
        </w:numPr>
        <w:ind w:firstLine="640" w:firstLineChars="200"/>
        <w:rPr>
          <w:rFonts w:hint="default" w:ascii="仿宋_GB2312" w:hAnsi="宋体" w:eastAsia="仿宋_GB2312" w:cs="仿宋_GB2312"/>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3B5F4"/>
    <w:multiLevelType w:val="singleLevel"/>
    <w:tmpl w:val="7463B5F4"/>
    <w:lvl w:ilvl="0" w:tentative="0">
      <w:start w:val="1"/>
      <w:numFmt w:val="chineseCounting"/>
      <w:suff w:val="nothing"/>
      <w:lvlText w:val="%1、"/>
      <w:lvlJc w:val="left"/>
      <w:rPr>
        <w:rFonts w:hint="eastAsia"/>
      </w:rPr>
    </w:lvl>
  </w:abstractNum>
  <w:abstractNum w:abstractNumId="1">
    <w:nsid w:val="7C3D2E7D"/>
    <w:multiLevelType w:val="singleLevel"/>
    <w:tmpl w:val="7C3D2E7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ODI0NjBjYjEzNjZjNzEwNjgxOWM2YmE0YzllNjUifQ=="/>
  </w:docVars>
  <w:rsids>
    <w:rsidRoot w:val="455D12A4"/>
    <w:rsid w:val="052E239E"/>
    <w:rsid w:val="173B5609"/>
    <w:rsid w:val="455D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1128</Characters>
  <Lines>0</Lines>
  <Paragraphs>0</Paragraphs>
  <TotalTime>25</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2023-03-19T05:31:00Z</dcterms:created>
  <dc:creator>周、津羽</dc:creator>
  <cp:lastModifiedBy>Lynette</cp:lastModifiedBy>
  <dcterms:modified xsi:type="dcterms:W3CDTF">2023-06-12T02:42:30Z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9ACA04223BB8416A979D6948C5C64460</vt:lpwstr>
  </property>
</Properties>
</file>