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kern w:val="0"/>
          <w:sz w:val="32"/>
          <w:szCs w:val="32"/>
        </w:rPr>
        <w:t>哈尔滨职业技术学院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2016年公开招聘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高层次和紧缺专业人才通过资格审核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（以姓氏笔画为序）</w:t>
      </w:r>
    </w:p>
    <w:p>
      <w:pPr>
        <w:widowControl w:val="0"/>
        <w:ind w:firstLine="0" w:firstLineChars="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于洪波、于  淼、王士威、王小娇、王  影、刘  彤、刘  岩、刘绒绒、</w:t>
      </w:r>
    </w:p>
    <w:p>
      <w:pPr>
        <w:widowControl w:val="0"/>
        <w:ind w:firstLine="0" w:firstLineChars="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刘  莹、刘  琳、闫欢欢、关  晶、关舒宇、江春妍、池明慧、孙丹丹、</w:t>
      </w:r>
    </w:p>
    <w:p>
      <w:pPr>
        <w:widowControl w:val="0"/>
        <w:ind w:firstLine="0" w:firstLineChars="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孙  杰、孙  婷、芦世丹、李克媛、李  林、李  昊、李梦茹、李清园、</w:t>
      </w:r>
    </w:p>
    <w:p>
      <w:pPr>
        <w:widowControl w:val="0"/>
        <w:ind w:firstLine="0" w:firstLineChars="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杨立元、杨  帆、肖广顺、吴  琼、张丽珠、张建华、张  洁、张宪琳、</w:t>
      </w:r>
    </w:p>
    <w:p>
      <w:pPr>
        <w:widowControl w:val="0"/>
        <w:ind w:firstLine="0" w:firstLineChars="0"/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陈万良、周宏伟、侯  影、姜  宇、姜萍萍、贾  雪、柴  淼、郭  娜、曹  琦、崔东宁、崔  羽、崔建伟、董英帅、景丽梅、程卫月、程静思、鲁一蒙、谢明霞、蔡冬雪、薛  宁、魏洪玲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4A"/>
    <w:rsid w:val="00061955"/>
    <w:rsid w:val="004A17B5"/>
    <w:rsid w:val="00665904"/>
    <w:rsid w:val="006A281E"/>
    <w:rsid w:val="00726DA5"/>
    <w:rsid w:val="008B116C"/>
    <w:rsid w:val="008D6A31"/>
    <w:rsid w:val="00A6567F"/>
    <w:rsid w:val="00AF5161"/>
    <w:rsid w:val="00D51E8A"/>
    <w:rsid w:val="00D7274A"/>
    <w:rsid w:val="00F905AD"/>
    <w:rsid w:val="030F6B56"/>
    <w:rsid w:val="03160ABB"/>
    <w:rsid w:val="19104DB8"/>
    <w:rsid w:val="56F851F8"/>
    <w:rsid w:val="7A9176B1"/>
    <w:rsid w:val="7D082483"/>
    <w:rsid w:val="7F5A04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/>
    </w:pPr>
  </w:style>
  <w:style w:type="paragraph" w:customStyle="1" w:styleId="8">
    <w:name w:val="样式1"/>
    <w:basedOn w:val="1"/>
    <w:link w:val="9"/>
    <w:qFormat/>
    <w:uiPriority w:val="0"/>
    <w:pPr>
      <w:ind w:firstLine="640"/>
    </w:pPr>
    <w:rPr>
      <w:rFonts w:ascii="仿宋" w:hAnsi="仿宋" w:eastAsia="仿宋" w:cs="宋体"/>
      <w:color w:val="323232"/>
      <w:kern w:val="0"/>
      <w:sz w:val="32"/>
      <w:szCs w:val="32"/>
    </w:rPr>
  </w:style>
  <w:style w:type="character" w:customStyle="1" w:styleId="9">
    <w:name w:val="样式1 Char"/>
    <w:basedOn w:val="4"/>
    <w:link w:val="8"/>
    <w:uiPriority w:val="0"/>
    <w:rPr>
      <w:rFonts w:ascii="仿宋" w:hAnsi="仿宋" w:eastAsia="仿宋" w:cs="宋体"/>
      <w:color w:val="323232"/>
      <w:sz w:val="32"/>
      <w:szCs w:val="32"/>
    </w:rPr>
  </w:style>
  <w:style w:type="character" w:customStyle="1" w:styleId="10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350</Characters>
  <Lines>2</Lines>
  <Paragraphs>1</Paragraphs>
  <ScaleCrop>false</ScaleCrop>
  <LinksUpToDate>false</LinksUpToDate>
  <CharactersWithSpaces>410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2015-11-04T07:18:00Z</dcterms:created>
  <dc:creator>QiTianA7100</dc:creator>
  <cp:lastModifiedBy>lenovo</cp:lastModifiedBy>
  <dcterms:modified xsi:type="dcterms:W3CDTF">2016-02-26T06:08:23Z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