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E37" w:rsidRDefault="00A71E37" w:rsidP="00194FD7">
      <w:pPr>
        <w:adjustRightInd/>
        <w:snapToGrid/>
        <w:spacing w:after="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1B6CCB" w:rsidRDefault="00AC6E5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黑龙江省国家助学贷款是由黑龙江省教育厅主导，哈尔滨银行、华安保险与各地市、县资助中心、高校资助中心共同操作，帮助大学生顺利完成学业的信用贷款,根据贷款申请地分为校园地国家助学贷款和生源地国家助学贷款两类。      </w:t>
      </w:r>
    </w:p>
    <w:p w:rsidR="001B6CCB" w:rsidRDefault="00AC6E53" w:rsidP="00A13966">
      <w:pPr>
        <w:rPr>
          <w:rFonts w:asciiTheme="minorEastAsia" w:eastAsiaTheme="minorEastAsia" w:hAnsiTheme="minorEastAsia"/>
          <w:b/>
          <w:sz w:val="21"/>
          <w:szCs w:val="21"/>
        </w:rPr>
      </w:pPr>
      <w:bookmarkStart w:id="0" w:name="_Toc376266006"/>
      <w:bookmarkStart w:id="1" w:name="_Toc355479776"/>
      <w:r>
        <w:rPr>
          <w:rFonts w:asciiTheme="minorEastAsia" w:eastAsiaTheme="minorEastAsia" w:hAnsiTheme="minorEastAsia" w:hint="eastAsia"/>
          <w:b/>
          <w:sz w:val="21"/>
          <w:szCs w:val="21"/>
        </w:rPr>
        <w:t>一、校园地国家助学贷款操作流程</w:t>
      </w:r>
    </w:p>
    <w:bookmarkEnd w:id="0"/>
    <w:p w:rsidR="005840D6" w:rsidRPr="005840D6" w:rsidRDefault="005840D6" w:rsidP="005840D6">
      <w:pPr>
        <w:ind w:firstLineChars="200" w:firstLine="422"/>
        <w:rPr>
          <w:rFonts w:asciiTheme="minorEastAsia" w:eastAsiaTheme="minorEastAsia" w:hAnsiTheme="minorEastAsia" w:hint="eastAsia"/>
          <w:b/>
          <w:color w:val="000000" w:themeColor="text1"/>
          <w:sz w:val="21"/>
          <w:szCs w:val="21"/>
        </w:rPr>
      </w:pPr>
      <w:r w:rsidRPr="005840D6">
        <w:rPr>
          <w:rFonts w:asciiTheme="minorEastAsia" w:eastAsiaTheme="minorEastAsia" w:hAnsiTheme="minorEastAsia" w:hint="eastAsia"/>
          <w:b/>
          <w:color w:val="000000" w:themeColor="text1"/>
          <w:sz w:val="21"/>
          <w:szCs w:val="21"/>
        </w:rPr>
        <w:t>（一）</w:t>
      </w:r>
      <w:r>
        <w:rPr>
          <w:rFonts w:asciiTheme="minorEastAsia" w:eastAsiaTheme="minorEastAsia" w:hAnsiTheme="minorEastAsia" w:hint="eastAsia"/>
          <w:b/>
          <w:color w:val="000000" w:themeColor="text1"/>
          <w:sz w:val="21"/>
          <w:szCs w:val="21"/>
        </w:rPr>
        <w:t>校园地贷款</w:t>
      </w:r>
      <w:r w:rsidRPr="005840D6">
        <w:rPr>
          <w:rFonts w:asciiTheme="minorEastAsia" w:eastAsiaTheme="minorEastAsia" w:hAnsiTheme="minorEastAsia" w:hint="eastAsia"/>
          <w:b/>
          <w:color w:val="000000" w:themeColor="text1"/>
          <w:sz w:val="21"/>
          <w:szCs w:val="21"/>
        </w:rPr>
        <w:t>申请流程：</w:t>
      </w:r>
    </w:p>
    <w:p w:rsidR="001B6CCB" w:rsidRPr="00640830" w:rsidRDefault="00AC6E53">
      <w:pPr>
        <w:ind w:firstLineChars="200" w:firstLine="420"/>
        <w:rPr>
          <w:rFonts w:asciiTheme="minorEastAsia" w:eastAsiaTheme="minorEastAsia" w:hAnsiTheme="minorEastAsia"/>
          <w:color w:val="FF0000"/>
          <w:sz w:val="21"/>
          <w:szCs w:val="21"/>
        </w:rPr>
      </w:pPr>
      <w:r w:rsidRPr="00640830">
        <w:rPr>
          <w:rFonts w:asciiTheme="minorEastAsia" w:eastAsiaTheme="minorEastAsia" w:hAnsiTheme="minorEastAsia" w:hint="eastAsia"/>
          <w:color w:val="FF0000"/>
          <w:sz w:val="21"/>
          <w:szCs w:val="21"/>
        </w:rPr>
        <w:t>借款学生申请贷款前，需办理一张本人的哈尔滨银行借记卡，用于申请、偿还助学贷款。如借款学生已经拥有哈尔滨银行借记卡，可直接使用原卡。</w:t>
      </w:r>
    </w:p>
    <w:p w:rsidR="00131180" w:rsidRPr="00131180" w:rsidRDefault="00131180" w:rsidP="00131180">
      <w:pPr>
        <w:pStyle w:val="aa"/>
        <w:rPr>
          <w:rFonts w:hint="eastAsia"/>
          <w:sz w:val="21"/>
          <w:szCs w:val="21"/>
        </w:rPr>
      </w:pPr>
      <w:bookmarkStart w:id="2" w:name="_Toc376266007"/>
      <w:r w:rsidRPr="00131180">
        <w:rPr>
          <w:rFonts w:hint="eastAsia"/>
          <w:sz w:val="21"/>
          <w:szCs w:val="21"/>
        </w:rPr>
        <w:t>   </w:t>
      </w:r>
      <w:r w:rsidR="000F3F08">
        <w:rPr>
          <w:rFonts w:hint="eastAsia"/>
          <w:sz w:val="21"/>
          <w:szCs w:val="21"/>
        </w:rPr>
        <w:t>1、</w:t>
      </w:r>
      <w:r w:rsidRPr="00131180">
        <w:rPr>
          <w:rFonts w:hint="eastAsia"/>
          <w:sz w:val="21"/>
          <w:szCs w:val="21"/>
        </w:rPr>
        <w:t>学生可通过手机全程申请办理黑龙江省国家助学贷款。手机申请入口如下：</w:t>
      </w:r>
    </w:p>
    <w:p w:rsidR="00131180" w:rsidRPr="00131180" w:rsidRDefault="00131180" w:rsidP="00131180">
      <w:pPr>
        <w:pStyle w:val="aa"/>
        <w:rPr>
          <w:rFonts w:hint="eastAsia"/>
          <w:sz w:val="21"/>
          <w:szCs w:val="21"/>
        </w:rPr>
      </w:pPr>
      <w:r w:rsidRPr="00131180">
        <w:rPr>
          <w:rFonts w:hint="eastAsia"/>
          <w:sz w:val="21"/>
          <w:szCs w:val="21"/>
        </w:rPr>
        <w:t>   关注黑龙江省国家助学</w:t>
      </w:r>
      <w:r w:rsidR="000F3F08">
        <w:rPr>
          <w:rFonts w:hint="eastAsia"/>
          <w:sz w:val="21"/>
          <w:szCs w:val="21"/>
        </w:rPr>
        <w:t>贷款官方微信平台“黑龙江华安学贷险”微信公众号，通过公众号下载“</w:t>
      </w:r>
      <w:r w:rsidRPr="00131180">
        <w:rPr>
          <w:rFonts w:hint="eastAsia"/>
          <w:sz w:val="21"/>
          <w:szCs w:val="21"/>
        </w:rPr>
        <w:t>华安助学”APP发起贷款申请。</w:t>
      </w:r>
    </w:p>
    <w:bookmarkEnd w:id="1"/>
    <w:bookmarkEnd w:id="2"/>
    <w:p w:rsidR="001B6CCB" w:rsidRPr="008C45AB" w:rsidRDefault="006C1B91" w:rsidP="000F3F08">
      <w:pPr>
        <w:ind w:firstLineChars="250" w:firstLine="525"/>
        <w:rPr>
          <w:rFonts w:asciiTheme="minorEastAsia" w:eastAsiaTheme="minorEastAsia" w:hAnsiTheme="minorEastAsia"/>
          <w:sz w:val="21"/>
          <w:szCs w:val="21"/>
        </w:rPr>
      </w:pPr>
      <w:r w:rsidRPr="006C1B91">
        <w:rPr>
          <w:rFonts w:asciiTheme="minorEastAsia" w:eastAsiaTheme="minorEastAsia" w:hAnsiTheme="minorEastAsia"/>
          <w:sz w:val="21"/>
          <w:szCs w:val="21"/>
        </w:rPr>
        <w:t>2</w:t>
      </w:r>
      <w:r w:rsidR="00640830">
        <w:rPr>
          <w:rFonts w:asciiTheme="minorEastAsia" w:eastAsiaTheme="minorEastAsia" w:hAnsiTheme="minorEastAsia" w:hint="eastAsia"/>
          <w:sz w:val="21"/>
          <w:szCs w:val="21"/>
        </w:rPr>
        <w:t>、注册：</w:t>
      </w:r>
      <w:r w:rsidRPr="006C1B91">
        <w:rPr>
          <w:rFonts w:asciiTheme="minorEastAsia" w:eastAsiaTheme="minorEastAsia" w:hAnsiTheme="minorEastAsia" w:hint="eastAsia"/>
          <w:sz w:val="21"/>
          <w:szCs w:val="21"/>
        </w:rPr>
        <w:t>使用学生姓名、</w:t>
      </w:r>
      <w:r w:rsidR="00DD32BD">
        <w:rPr>
          <w:rFonts w:asciiTheme="minorEastAsia" w:eastAsiaTheme="minorEastAsia" w:hAnsiTheme="minorEastAsia" w:hint="eastAsia"/>
          <w:sz w:val="21"/>
          <w:szCs w:val="21"/>
        </w:rPr>
        <w:t>手机号码、身份证号</w:t>
      </w:r>
      <w:r w:rsidRPr="006C1B91">
        <w:rPr>
          <w:rFonts w:asciiTheme="minorEastAsia" w:eastAsiaTheme="minorEastAsia" w:hAnsiTheme="minorEastAsia" w:hint="eastAsia"/>
          <w:sz w:val="21"/>
          <w:szCs w:val="21"/>
        </w:rPr>
        <w:t>等信息注册账号。</w:t>
      </w:r>
    </w:p>
    <w:p w:rsidR="00F93328" w:rsidRDefault="006C1B91" w:rsidP="000F3F08">
      <w:pPr>
        <w:ind w:firstLineChars="250" w:firstLine="525"/>
        <w:rPr>
          <w:rFonts w:asciiTheme="minorEastAsia" w:eastAsiaTheme="minorEastAsia" w:hAnsiTheme="minorEastAsia"/>
          <w:sz w:val="21"/>
          <w:szCs w:val="21"/>
        </w:rPr>
      </w:pPr>
      <w:r w:rsidRPr="006C1B91">
        <w:rPr>
          <w:rFonts w:asciiTheme="minorEastAsia" w:eastAsiaTheme="minorEastAsia" w:hAnsiTheme="minorEastAsia"/>
          <w:sz w:val="21"/>
          <w:szCs w:val="21"/>
        </w:rPr>
        <w:t>3</w:t>
      </w:r>
      <w:r w:rsidRPr="006C1B91">
        <w:rPr>
          <w:rFonts w:asciiTheme="minorEastAsia" w:eastAsiaTheme="minorEastAsia" w:hAnsiTheme="minorEastAsia" w:hint="eastAsia"/>
          <w:sz w:val="21"/>
          <w:szCs w:val="21"/>
        </w:rPr>
        <w:t>、申请：在线填写校园地国家助学贷款申请信息，并提交网上申请。</w:t>
      </w:r>
    </w:p>
    <w:p w:rsidR="00C90A62" w:rsidRDefault="00C90A62" w:rsidP="00A13966">
      <w:pPr>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640830">
        <w:rPr>
          <w:rFonts w:asciiTheme="minorEastAsia" w:eastAsiaTheme="minorEastAsia" w:hAnsiTheme="minorEastAsia" w:hint="eastAsia"/>
          <w:sz w:val="21"/>
          <w:szCs w:val="21"/>
        </w:rPr>
        <w:t>、二级学院需上交校园地贷款学生汇总名单纸质版</w:t>
      </w:r>
      <w:r w:rsidR="002C1153">
        <w:rPr>
          <w:rFonts w:asciiTheme="minorEastAsia" w:eastAsiaTheme="minorEastAsia" w:hAnsiTheme="minorEastAsia" w:hint="eastAsia"/>
          <w:sz w:val="21"/>
          <w:szCs w:val="21"/>
        </w:rPr>
        <w:t>一份；校园地</w:t>
      </w:r>
      <w:r w:rsidR="00562790">
        <w:rPr>
          <w:rFonts w:asciiTheme="minorEastAsia" w:eastAsiaTheme="minorEastAsia" w:hAnsiTheme="minorEastAsia" w:hint="eastAsia"/>
          <w:sz w:val="21"/>
          <w:szCs w:val="21"/>
        </w:rPr>
        <w:t>贷款学生</w:t>
      </w:r>
      <w:r w:rsidR="00366808">
        <w:rPr>
          <w:rFonts w:asciiTheme="minorEastAsia" w:eastAsiaTheme="minorEastAsia" w:hAnsiTheme="minorEastAsia" w:hint="eastAsia"/>
          <w:sz w:val="21"/>
          <w:szCs w:val="21"/>
        </w:rPr>
        <w:t>身份证复印件（正反面打印）一份。</w:t>
      </w:r>
      <w:r w:rsidR="00366808">
        <w:rPr>
          <w:rFonts w:asciiTheme="minorEastAsia" w:eastAsiaTheme="minorEastAsia" w:hAnsiTheme="minorEastAsia"/>
          <w:sz w:val="21"/>
          <w:szCs w:val="21"/>
        </w:rPr>
        <w:t xml:space="preserve"> </w:t>
      </w:r>
    </w:p>
    <w:p w:rsidR="00AC34F0" w:rsidRDefault="00C90A62" w:rsidP="00C90A62">
      <w:pPr>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5</w:t>
      </w:r>
      <w:r w:rsidR="00AC6E5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学生需</w:t>
      </w:r>
      <w:r w:rsidR="00AC34F0">
        <w:rPr>
          <w:rFonts w:asciiTheme="minorEastAsia" w:eastAsiaTheme="minorEastAsia" w:hAnsiTheme="minorEastAsia" w:hint="eastAsia"/>
          <w:sz w:val="21"/>
          <w:szCs w:val="21"/>
        </w:rPr>
        <w:t>网上出示</w:t>
      </w:r>
      <w:r w:rsidR="00AC6E53">
        <w:rPr>
          <w:rFonts w:asciiTheme="minorEastAsia" w:eastAsiaTheme="minorEastAsia" w:hAnsiTheme="minorEastAsia" w:hint="eastAsia"/>
          <w:sz w:val="21"/>
          <w:szCs w:val="21"/>
        </w:rPr>
        <w:t>的资料</w:t>
      </w:r>
      <w:r>
        <w:rPr>
          <w:rFonts w:asciiTheme="minorEastAsia" w:eastAsiaTheme="minorEastAsia" w:hAnsiTheme="minorEastAsia" w:hint="eastAsia"/>
          <w:sz w:val="21"/>
          <w:szCs w:val="21"/>
        </w:rPr>
        <w:t>：</w:t>
      </w:r>
      <w:r w:rsidR="00AC6E53">
        <w:rPr>
          <w:rFonts w:asciiTheme="minorEastAsia" w:eastAsiaTheme="minorEastAsia" w:hAnsiTheme="minorEastAsia" w:hint="eastAsia"/>
          <w:sz w:val="21"/>
          <w:szCs w:val="21"/>
        </w:rPr>
        <w:t>家庭经济困难证明。（学生户籍所在地村委会、居委会、乡镇（街道）民政部门、新生就读高中或已就读高校任一机构盖章确认的《高等学校学生及家庭情况调查表》，城镇居民最低生活保障金领取证，农村居民最低生活保障金领取证或其它形式的家庭经济困难证明）</w:t>
      </w:r>
      <w:r w:rsidR="00AC34F0">
        <w:rPr>
          <w:rFonts w:asciiTheme="minorEastAsia" w:eastAsiaTheme="minorEastAsia" w:hAnsiTheme="minorEastAsia" w:hint="eastAsia"/>
          <w:sz w:val="21"/>
          <w:szCs w:val="21"/>
        </w:rPr>
        <w:t>。</w:t>
      </w:r>
    </w:p>
    <w:p w:rsidR="001B6CCB" w:rsidRDefault="00AC34F0" w:rsidP="00C90A6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highlight w:val="yellow"/>
        </w:rPr>
        <w:t>6、</w:t>
      </w:r>
      <w:r w:rsidR="00A13966" w:rsidRPr="00A13966">
        <w:rPr>
          <w:rFonts w:asciiTheme="minorEastAsia" w:eastAsiaTheme="minorEastAsia" w:hAnsiTheme="minorEastAsia" w:hint="eastAsia"/>
          <w:sz w:val="21"/>
          <w:szCs w:val="21"/>
          <w:highlight w:val="yellow"/>
        </w:rPr>
        <w:t>未满18岁的提供监护人同意证明（华安助学APP可下载模板）及关系证明。</w:t>
      </w:r>
    </w:p>
    <w:p w:rsidR="00F25433" w:rsidRPr="005840D6" w:rsidRDefault="005840D6" w:rsidP="005840D6">
      <w:pPr>
        <w:ind w:firstLineChars="200" w:firstLine="422"/>
        <w:rPr>
          <w:rFonts w:asciiTheme="minorEastAsia" w:eastAsiaTheme="minorEastAsia" w:hAnsiTheme="minorEastAsia"/>
          <w:b/>
          <w:sz w:val="21"/>
          <w:szCs w:val="21"/>
        </w:rPr>
      </w:pPr>
      <w:r w:rsidRPr="005840D6">
        <w:rPr>
          <w:rFonts w:asciiTheme="minorEastAsia" w:eastAsiaTheme="minorEastAsia" w:hAnsiTheme="minorEastAsia" w:hint="eastAsia"/>
          <w:b/>
          <w:sz w:val="21"/>
          <w:szCs w:val="21"/>
        </w:rPr>
        <w:t>(二)、</w:t>
      </w:r>
      <w:r w:rsidR="00AC6E53" w:rsidRPr="005840D6">
        <w:rPr>
          <w:rFonts w:asciiTheme="minorEastAsia" w:eastAsiaTheme="minorEastAsia" w:hAnsiTheme="minorEastAsia" w:hint="eastAsia"/>
          <w:b/>
          <w:sz w:val="21"/>
          <w:szCs w:val="21"/>
        </w:rPr>
        <w:t>高校资助中心进行贷款初审</w:t>
      </w:r>
      <w:r>
        <w:rPr>
          <w:rFonts w:asciiTheme="minorEastAsia" w:eastAsiaTheme="minorEastAsia" w:hAnsiTheme="minorEastAsia" w:hint="eastAsia"/>
          <w:b/>
          <w:sz w:val="21"/>
          <w:szCs w:val="21"/>
        </w:rPr>
        <w:t>：</w:t>
      </w:r>
    </w:p>
    <w:p w:rsidR="001B6CCB" w:rsidRDefault="00AC6E5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1、核对学生提交的网上申请信息</w:t>
      </w:r>
      <w:r w:rsidR="008E6E5C">
        <w:rPr>
          <w:rFonts w:asciiTheme="minorEastAsia" w:eastAsiaTheme="minorEastAsia" w:hAnsiTheme="minorEastAsia" w:hint="eastAsia"/>
          <w:sz w:val="21"/>
          <w:szCs w:val="21"/>
        </w:rPr>
        <w:t>，确保</w:t>
      </w:r>
      <w:r>
        <w:rPr>
          <w:rFonts w:asciiTheme="minorEastAsia" w:eastAsiaTheme="minorEastAsia" w:hAnsiTheme="minorEastAsia" w:hint="eastAsia"/>
          <w:sz w:val="21"/>
          <w:szCs w:val="21"/>
        </w:rPr>
        <w:t>准确无误。</w:t>
      </w:r>
    </w:p>
    <w:p w:rsidR="001B6CCB" w:rsidRDefault="00AC6E53">
      <w:pPr>
        <w:ind w:firstLineChars="200" w:firstLine="420"/>
        <w:rPr>
          <w:rFonts w:asciiTheme="minorEastAsia" w:eastAsiaTheme="minorEastAsia" w:hAnsiTheme="minorEastAsia"/>
          <w:sz w:val="21"/>
          <w:szCs w:val="21"/>
        </w:rPr>
      </w:pPr>
      <w:r w:rsidRPr="00683DBC">
        <w:rPr>
          <w:rFonts w:asciiTheme="minorEastAsia" w:eastAsiaTheme="minorEastAsia" w:hAnsiTheme="minorEastAsia" w:hint="eastAsia"/>
          <w:sz w:val="21"/>
          <w:szCs w:val="21"/>
        </w:rPr>
        <w:t>2</w:t>
      </w:r>
      <w:r w:rsidR="00B3420F">
        <w:rPr>
          <w:rFonts w:asciiTheme="minorEastAsia" w:eastAsiaTheme="minorEastAsia" w:hAnsiTheme="minorEastAsia" w:hint="eastAsia"/>
          <w:sz w:val="21"/>
          <w:szCs w:val="21"/>
        </w:rPr>
        <w:t>、</w:t>
      </w:r>
      <w:r w:rsidR="00783989">
        <w:rPr>
          <w:rFonts w:asciiTheme="minorEastAsia" w:eastAsiaTheme="minorEastAsia" w:hAnsiTheme="minorEastAsia" w:hint="eastAsia"/>
          <w:sz w:val="21"/>
          <w:szCs w:val="21"/>
        </w:rPr>
        <w:t>贷款学生须</w:t>
      </w:r>
      <w:r w:rsidR="00783989" w:rsidRPr="00783989">
        <w:rPr>
          <w:rFonts w:asciiTheme="minorEastAsia" w:eastAsiaTheme="minorEastAsia" w:hAnsiTheme="minorEastAsia" w:hint="eastAsia"/>
          <w:sz w:val="21"/>
          <w:szCs w:val="21"/>
        </w:rPr>
        <w:t>带智能手机，确保能正常登录华安保险</w:t>
      </w:r>
      <w:r w:rsidR="00783989" w:rsidRPr="00783989">
        <w:rPr>
          <w:rFonts w:asciiTheme="minorEastAsia" w:eastAsiaTheme="minorEastAsia" w:hAnsiTheme="minorEastAsia"/>
          <w:sz w:val="21"/>
          <w:szCs w:val="21"/>
        </w:rPr>
        <w:t>app</w:t>
      </w:r>
      <w:r w:rsidR="00783989">
        <w:rPr>
          <w:rFonts w:asciiTheme="minorEastAsia" w:eastAsiaTheme="minorEastAsia" w:hAnsiTheme="minorEastAsia" w:hint="eastAsia"/>
          <w:sz w:val="21"/>
          <w:szCs w:val="21"/>
        </w:rPr>
        <w:t>。</w:t>
      </w:r>
    </w:p>
    <w:p w:rsidR="001B6CCB" w:rsidRDefault="00B3420F">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683DBC">
        <w:rPr>
          <w:rFonts w:asciiTheme="minorEastAsia" w:eastAsiaTheme="minorEastAsia" w:hAnsiTheme="minorEastAsia" w:hint="eastAsia"/>
          <w:sz w:val="21"/>
          <w:szCs w:val="21"/>
        </w:rPr>
        <w:t>、确认学生申请</w:t>
      </w:r>
      <w:r w:rsidR="003D428C">
        <w:rPr>
          <w:rFonts w:asciiTheme="minorEastAsia" w:eastAsiaTheme="minorEastAsia" w:hAnsiTheme="minorEastAsia" w:hint="eastAsia"/>
          <w:sz w:val="21"/>
          <w:szCs w:val="21"/>
        </w:rPr>
        <w:t>的银行卡为学生本人的哈尔滨银行卡，并且网上填写</w:t>
      </w:r>
      <w:r w:rsidR="00AC6E53">
        <w:rPr>
          <w:rFonts w:asciiTheme="minorEastAsia" w:eastAsiaTheme="minorEastAsia" w:hAnsiTheme="minorEastAsia" w:hint="eastAsia"/>
          <w:sz w:val="21"/>
          <w:szCs w:val="21"/>
        </w:rPr>
        <w:t>卡号无误。</w:t>
      </w:r>
    </w:p>
    <w:p w:rsidR="001B6CCB" w:rsidRDefault="00B3420F" w:rsidP="0033591B">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AC6E53">
        <w:rPr>
          <w:rFonts w:asciiTheme="minorEastAsia" w:eastAsiaTheme="minorEastAsia" w:hAnsiTheme="minorEastAsia" w:hint="eastAsia"/>
          <w:sz w:val="21"/>
          <w:szCs w:val="21"/>
        </w:rPr>
        <w:t>、对初审通过的学生进行网上确认，确认“审核通过”。</w:t>
      </w:r>
    </w:p>
    <w:p w:rsidR="001B6CCB" w:rsidRDefault="00AC6E53" w:rsidP="005840D6">
      <w:pPr>
        <w:rPr>
          <w:rFonts w:asciiTheme="minorEastAsia" w:eastAsiaTheme="minorEastAsia" w:hAnsiTheme="minorEastAsia"/>
          <w:b/>
          <w:sz w:val="21"/>
          <w:szCs w:val="21"/>
        </w:rPr>
      </w:pPr>
      <w:r>
        <w:rPr>
          <w:rFonts w:asciiTheme="minorEastAsia" w:eastAsiaTheme="minorEastAsia" w:hAnsiTheme="minorEastAsia" w:hint="eastAsia"/>
          <w:b/>
          <w:sz w:val="21"/>
          <w:szCs w:val="21"/>
        </w:rPr>
        <w:t>二、生源地国家助学贷款操作流程</w:t>
      </w:r>
    </w:p>
    <w:p w:rsidR="001B6CCB" w:rsidRDefault="008C45AB" w:rsidP="00680C79">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C6E53">
        <w:rPr>
          <w:rFonts w:asciiTheme="minorEastAsia" w:eastAsiaTheme="minorEastAsia" w:hAnsiTheme="minorEastAsia" w:hint="eastAsia"/>
          <w:sz w:val="21"/>
          <w:szCs w:val="21"/>
        </w:rPr>
        <w:t>、借款学生在户口所在地的教育局申请生源地国家助学贷款</w:t>
      </w:r>
      <w:r w:rsidR="00680C79">
        <w:rPr>
          <w:rFonts w:asciiTheme="minorEastAsia" w:eastAsiaTheme="minorEastAsia" w:hAnsiTheme="minorEastAsia" w:hint="eastAsia"/>
          <w:sz w:val="21"/>
          <w:szCs w:val="21"/>
        </w:rPr>
        <w:t>.</w:t>
      </w:r>
    </w:p>
    <w:p w:rsidR="001B6CCB" w:rsidRDefault="008C45AB">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AC6E53">
        <w:rPr>
          <w:rFonts w:asciiTheme="minorEastAsia" w:eastAsiaTheme="minorEastAsia" w:hAnsiTheme="minorEastAsia" w:hint="eastAsia"/>
          <w:sz w:val="21"/>
          <w:szCs w:val="21"/>
        </w:rPr>
        <w:t>、高校资助中心收集生源地助学贷款学生贷款材料，确认借款学生贷款</w:t>
      </w:r>
      <w:r w:rsidR="00017874">
        <w:rPr>
          <w:rFonts w:asciiTheme="minorEastAsia" w:eastAsiaTheme="minorEastAsia" w:hAnsiTheme="minorEastAsia" w:hint="eastAsia"/>
          <w:sz w:val="21"/>
          <w:szCs w:val="21"/>
        </w:rPr>
        <w:t>已报道</w:t>
      </w:r>
      <w:r w:rsidR="00AC6E53">
        <w:rPr>
          <w:rFonts w:asciiTheme="minorEastAsia" w:eastAsiaTheme="minorEastAsia" w:hAnsiTheme="minorEastAsia" w:hint="eastAsia"/>
          <w:sz w:val="21"/>
          <w:szCs w:val="21"/>
        </w:rPr>
        <w:t>。</w:t>
      </w:r>
    </w:p>
    <w:p w:rsidR="00143AC5" w:rsidRDefault="008C45AB" w:rsidP="00143AC5">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AC6E53">
        <w:rPr>
          <w:rFonts w:asciiTheme="minorEastAsia" w:eastAsiaTheme="minorEastAsia" w:hAnsiTheme="minorEastAsia" w:hint="eastAsia"/>
          <w:sz w:val="21"/>
          <w:szCs w:val="21"/>
        </w:rPr>
        <w:t>、高校资助中心</w:t>
      </w:r>
      <w:r w:rsidR="00607505">
        <w:rPr>
          <w:rFonts w:asciiTheme="minorEastAsia" w:eastAsiaTheme="minorEastAsia" w:hAnsiTheme="minorEastAsia" w:hint="eastAsia"/>
          <w:sz w:val="21"/>
          <w:szCs w:val="21"/>
        </w:rPr>
        <w:t>在</w:t>
      </w:r>
      <w:r w:rsidR="00AC6E53">
        <w:rPr>
          <w:rFonts w:asciiTheme="minorEastAsia" w:eastAsiaTheme="minorEastAsia" w:hAnsiTheme="minorEastAsia" w:hint="eastAsia"/>
          <w:sz w:val="21"/>
          <w:szCs w:val="21"/>
        </w:rPr>
        <w:t>华安保险</w:t>
      </w:r>
      <w:r w:rsidR="00036886">
        <w:rPr>
          <w:rFonts w:asciiTheme="minorEastAsia" w:eastAsiaTheme="minorEastAsia" w:hAnsiTheme="minorEastAsia" w:hint="eastAsia"/>
          <w:sz w:val="21"/>
          <w:szCs w:val="21"/>
        </w:rPr>
        <w:t>申请系统</w:t>
      </w:r>
      <w:r w:rsidR="00CD2FD8">
        <w:rPr>
          <w:rFonts w:asciiTheme="minorEastAsia" w:eastAsiaTheme="minorEastAsia" w:hAnsiTheme="minorEastAsia" w:hint="eastAsia"/>
          <w:sz w:val="21"/>
          <w:szCs w:val="21"/>
        </w:rPr>
        <w:t>按条件筛选</w:t>
      </w:r>
      <w:r w:rsidR="00607505">
        <w:rPr>
          <w:rFonts w:asciiTheme="minorEastAsia" w:eastAsiaTheme="minorEastAsia" w:hAnsiTheme="minorEastAsia" w:hint="eastAsia"/>
          <w:sz w:val="21"/>
          <w:szCs w:val="21"/>
        </w:rPr>
        <w:t>提取</w:t>
      </w:r>
      <w:r w:rsidR="00CD2FD8">
        <w:rPr>
          <w:rFonts w:asciiTheme="minorEastAsia" w:eastAsiaTheme="minorEastAsia" w:hAnsiTheme="minorEastAsia" w:hint="eastAsia"/>
          <w:sz w:val="21"/>
          <w:szCs w:val="21"/>
        </w:rPr>
        <w:t>“生源地新生名单”</w:t>
      </w:r>
      <w:r w:rsidR="00616F84">
        <w:rPr>
          <w:rFonts w:asciiTheme="minorEastAsia" w:eastAsiaTheme="minorEastAsia" w:hAnsiTheme="minorEastAsia" w:hint="eastAsia"/>
          <w:sz w:val="21"/>
          <w:szCs w:val="21"/>
        </w:rPr>
        <w:t>。</w:t>
      </w:r>
    </w:p>
    <w:p w:rsidR="00477F6A" w:rsidRPr="00477F6A" w:rsidRDefault="00477F6A" w:rsidP="00CF02C1">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683DBC">
        <w:rPr>
          <w:rFonts w:asciiTheme="minorEastAsia" w:eastAsiaTheme="minorEastAsia" w:hAnsiTheme="minorEastAsia" w:hint="eastAsia"/>
          <w:sz w:val="21"/>
          <w:szCs w:val="21"/>
        </w:rPr>
        <w:t>贷款学生</w:t>
      </w:r>
      <w:r>
        <w:rPr>
          <w:rFonts w:asciiTheme="minorEastAsia" w:eastAsiaTheme="minorEastAsia" w:hAnsiTheme="minorEastAsia" w:hint="eastAsia"/>
          <w:sz w:val="21"/>
          <w:szCs w:val="21"/>
        </w:rPr>
        <w:t>须</w:t>
      </w:r>
      <w:r w:rsidRPr="00783989">
        <w:rPr>
          <w:rFonts w:asciiTheme="minorEastAsia" w:eastAsiaTheme="minorEastAsia" w:hAnsiTheme="minorEastAsia" w:hint="eastAsia"/>
          <w:sz w:val="21"/>
          <w:szCs w:val="21"/>
        </w:rPr>
        <w:t>带智能手机，确保能正常登录华安保险</w:t>
      </w:r>
      <w:r w:rsidRPr="00783989">
        <w:rPr>
          <w:rFonts w:asciiTheme="minorEastAsia" w:eastAsiaTheme="minorEastAsia" w:hAnsiTheme="minorEastAsia"/>
          <w:sz w:val="21"/>
          <w:szCs w:val="21"/>
        </w:rPr>
        <w:t>app</w:t>
      </w:r>
      <w:r w:rsidR="00AF5FBD">
        <w:rPr>
          <w:rFonts w:asciiTheme="minorEastAsia" w:eastAsiaTheme="minorEastAsia" w:hAnsiTheme="minorEastAsia" w:hint="eastAsia"/>
          <w:sz w:val="21"/>
          <w:szCs w:val="21"/>
        </w:rPr>
        <w:t>。</w:t>
      </w:r>
    </w:p>
    <w:p w:rsidR="001B6CCB" w:rsidRPr="00143AC5" w:rsidRDefault="00AC6E53" w:rsidP="00924589">
      <w:pPr>
        <w:rPr>
          <w:rFonts w:asciiTheme="minorEastAsia" w:eastAsiaTheme="minorEastAsia" w:hAnsiTheme="minorEastAsia"/>
          <w:sz w:val="21"/>
          <w:szCs w:val="21"/>
        </w:rPr>
      </w:pPr>
      <w:r>
        <w:rPr>
          <w:rFonts w:asciiTheme="minorEastAsia" w:eastAsiaTheme="minorEastAsia" w:hAnsiTheme="minorEastAsia" w:hint="eastAsia"/>
          <w:b/>
          <w:sz w:val="21"/>
          <w:szCs w:val="21"/>
        </w:rPr>
        <w:t>三、华安保险到校与借款学生签约</w:t>
      </w:r>
    </w:p>
    <w:p w:rsidR="001B6CCB" w:rsidRDefault="00AC6E5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1、高校资助中心与华安保险约定“国家助学贷款签约仪式”的签约时间。</w:t>
      </w:r>
    </w:p>
    <w:p w:rsidR="001B6CCB" w:rsidRDefault="00AC6E5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2、高校资助中心按照华安保险提供的校园地和生源地签约名单，将学生排序并告知学生签约序号。</w:t>
      </w:r>
    </w:p>
    <w:p w:rsidR="00C76D3D" w:rsidRDefault="00AC6E5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3、高校资助中心组织本校校园地和生源地的签约借款学生，携带身份证原件</w:t>
      </w:r>
      <w:r w:rsidR="00924589">
        <w:rPr>
          <w:rFonts w:asciiTheme="minorEastAsia" w:eastAsiaTheme="minorEastAsia" w:hAnsiTheme="minorEastAsia" w:hint="eastAsia"/>
          <w:sz w:val="21"/>
          <w:szCs w:val="21"/>
        </w:rPr>
        <w:t>（临时身份证和其他证件均无效）</w:t>
      </w:r>
      <w:r w:rsidR="00C76D3D">
        <w:rPr>
          <w:rFonts w:asciiTheme="minorEastAsia" w:eastAsiaTheme="minorEastAsia" w:hAnsiTheme="minorEastAsia" w:hint="eastAsia"/>
          <w:sz w:val="21"/>
          <w:szCs w:val="21"/>
        </w:rPr>
        <w:t>。</w:t>
      </w:r>
    </w:p>
    <w:p w:rsidR="001B6CCB" w:rsidRDefault="00616F84">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AC6E53">
        <w:rPr>
          <w:rFonts w:asciiTheme="minorEastAsia" w:eastAsiaTheme="minorEastAsia" w:hAnsiTheme="minorEastAsia" w:hint="eastAsia"/>
          <w:sz w:val="21"/>
          <w:szCs w:val="21"/>
        </w:rPr>
        <w:t>、华安保险申请系统根据签约及复审结果生成</w:t>
      </w:r>
      <w:r w:rsidR="00056E68">
        <w:rPr>
          <w:rFonts w:asciiTheme="minorEastAsia" w:eastAsiaTheme="minorEastAsia" w:hAnsiTheme="minorEastAsia" w:hint="eastAsia"/>
          <w:sz w:val="21"/>
          <w:szCs w:val="21"/>
        </w:rPr>
        <w:t>“</w:t>
      </w:r>
      <w:r w:rsidR="00AC6E53">
        <w:rPr>
          <w:rFonts w:asciiTheme="minorEastAsia" w:eastAsiaTheme="minorEastAsia" w:hAnsiTheme="minorEastAsia" w:hint="eastAsia"/>
          <w:sz w:val="21"/>
          <w:szCs w:val="21"/>
        </w:rPr>
        <w:t>待放款学生清单</w:t>
      </w:r>
      <w:r w:rsidR="00056E68">
        <w:rPr>
          <w:rFonts w:asciiTheme="minorEastAsia" w:eastAsiaTheme="minorEastAsia" w:hAnsiTheme="minorEastAsia" w:hint="eastAsia"/>
          <w:sz w:val="21"/>
          <w:szCs w:val="21"/>
        </w:rPr>
        <w:t>”</w:t>
      </w:r>
      <w:r w:rsidR="00AC6E53">
        <w:rPr>
          <w:rFonts w:asciiTheme="minorEastAsia" w:eastAsiaTheme="minorEastAsia" w:hAnsiTheme="minorEastAsia" w:hint="eastAsia"/>
          <w:sz w:val="21"/>
          <w:szCs w:val="21"/>
        </w:rPr>
        <w:t>，由华安保险工作人员提取并发送给哈尔滨银行助贷中心。</w:t>
      </w:r>
    </w:p>
    <w:p w:rsidR="001B6CCB" w:rsidRDefault="00AC6E53" w:rsidP="00924589">
      <w:pPr>
        <w:rPr>
          <w:rFonts w:asciiTheme="minorEastAsia" w:eastAsiaTheme="minorEastAsia" w:hAnsiTheme="minorEastAsia"/>
          <w:b/>
          <w:sz w:val="21"/>
          <w:szCs w:val="21"/>
        </w:rPr>
      </w:pPr>
      <w:r>
        <w:rPr>
          <w:rFonts w:asciiTheme="minorEastAsia" w:eastAsiaTheme="minorEastAsia" w:hAnsiTheme="minorEastAsia" w:hint="eastAsia"/>
          <w:b/>
          <w:sz w:val="21"/>
          <w:szCs w:val="21"/>
        </w:rPr>
        <w:t>四、哈尔滨银行发放贷款</w:t>
      </w:r>
    </w:p>
    <w:p w:rsidR="005D55AE" w:rsidRPr="00404A7E" w:rsidRDefault="00AC6E53" w:rsidP="00404A7E">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哈尔滨银行根据华安保险提供的</w:t>
      </w:r>
      <w:r w:rsidR="002055D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待放款学生清单</w:t>
      </w:r>
      <w:r w:rsidR="002055D9">
        <w:rPr>
          <w:rFonts w:asciiTheme="minorEastAsia" w:eastAsiaTheme="minorEastAsia" w:hAnsiTheme="minorEastAsia" w:hint="eastAsia"/>
          <w:sz w:val="21"/>
          <w:szCs w:val="21"/>
        </w:rPr>
        <w:t>”</w:t>
      </w:r>
      <w:r w:rsidR="00C76D3D">
        <w:rPr>
          <w:rFonts w:asciiTheme="minorEastAsia" w:eastAsiaTheme="minorEastAsia" w:hAnsiTheme="minorEastAsia" w:hint="eastAsia"/>
          <w:sz w:val="21"/>
          <w:szCs w:val="21"/>
        </w:rPr>
        <w:t>发放贷款。校园地贷款、</w:t>
      </w:r>
      <w:r w:rsidR="001F1EC9">
        <w:rPr>
          <w:rFonts w:asciiTheme="minorEastAsia" w:eastAsiaTheme="minorEastAsia" w:hAnsiTheme="minorEastAsia" w:hint="eastAsia"/>
          <w:sz w:val="21"/>
          <w:szCs w:val="21"/>
        </w:rPr>
        <w:t>生源地</w:t>
      </w:r>
      <w:r>
        <w:rPr>
          <w:rFonts w:asciiTheme="minorEastAsia" w:eastAsiaTheme="minorEastAsia" w:hAnsiTheme="minorEastAsia" w:hint="eastAsia"/>
          <w:sz w:val="21"/>
          <w:szCs w:val="21"/>
        </w:rPr>
        <w:t>贷款</w:t>
      </w:r>
      <w:r w:rsidR="001F1EC9">
        <w:rPr>
          <w:rFonts w:asciiTheme="minorEastAsia" w:eastAsiaTheme="minorEastAsia" w:hAnsiTheme="minorEastAsia" w:hint="eastAsia"/>
          <w:sz w:val="21"/>
          <w:szCs w:val="21"/>
        </w:rPr>
        <w:t>将</w:t>
      </w:r>
      <w:r>
        <w:rPr>
          <w:rFonts w:asciiTheme="minorEastAsia" w:eastAsiaTheme="minorEastAsia" w:hAnsiTheme="minorEastAsia" w:hint="eastAsia"/>
          <w:sz w:val="21"/>
          <w:szCs w:val="21"/>
        </w:rPr>
        <w:t>打入学生</w:t>
      </w:r>
      <w:r w:rsidR="00A6490A">
        <w:rPr>
          <w:rFonts w:asciiTheme="minorEastAsia" w:eastAsiaTheme="minorEastAsia" w:hAnsiTheme="minorEastAsia" w:hint="eastAsia"/>
          <w:sz w:val="21"/>
          <w:szCs w:val="21"/>
        </w:rPr>
        <w:t>银行账户</w:t>
      </w:r>
      <w:r>
        <w:rPr>
          <w:rFonts w:asciiTheme="minorEastAsia" w:eastAsiaTheme="minorEastAsia" w:hAnsiTheme="minorEastAsia" w:hint="eastAsia"/>
          <w:sz w:val="21"/>
          <w:szCs w:val="21"/>
        </w:rPr>
        <w:t>。</w:t>
      </w:r>
    </w:p>
    <w:p w:rsidR="009926E4" w:rsidRDefault="00404A7E" w:rsidP="00924589">
      <w:pPr>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E57E03">
        <w:rPr>
          <w:rFonts w:asciiTheme="minorEastAsia" w:eastAsiaTheme="minorEastAsia" w:hAnsiTheme="minorEastAsia" w:hint="eastAsia"/>
          <w:b/>
          <w:sz w:val="21"/>
          <w:szCs w:val="21"/>
        </w:rPr>
        <w:t>、华安学贷险</w:t>
      </w:r>
      <w:r w:rsidR="00CE4D57">
        <w:rPr>
          <w:rFonts w:asciiTheme="minorEastAsia" w:eastAsiaTheme="minorEastAsia" w:hAnsiTheme="minorEastAsia" w:hint="eastAsia"/>
          <w:b/>
          <w:sz w:val="21"/>
          <w:szCs w:val="21"/>
        </w:rPr>
        <w:t>申请系统</w:t>
      </w:r>
      <w:r w:rsidR="00E57E03">
        <w:rPr>
          <w:rFonts w:asciiTheme="minorEastAsia" w:eastAsiaTheme="minorEastAsia" w:hAnsiTheme="minorEastAsia" w:hint="eastAsia"/>
          <w:b/>
          <w:sz w:val="21"/>
          <w:szCs w:val="21"/>
        </w:rPr>
        <w:t>操作</w:t>
      </w:r>
    </w:p>
    <w:p w:rsidR="00E57E03" w:rsidRPr="00C65C55" w:rsidRDefault="00E57E03" w:rsidP="00C65C55">
      <w:pPr>
        <w:ind w:firstLineChars="200" w:firstLine="420"/>
        <w:rPr>
          <w:rFonts w:asciiTheme="minorEastAsia" w:eastAsiaTheme="minorEastAsia" w:hAnsiTheme="minorEastAsia"/>
          <w:sz w:val="21"/>
          <w:szCs w:val="21"/>
        </w:rPr>
      </w:pPr>
      <w:r w:rsidRPr="00C65C55">
        <w:rPr>
          <w:rFonts w:asciiTheme="minorEastAsia" w:eastAsiaTheme="minorEastAsia" w:hAnsiTheme="minorEastAsia" w:hint="eastAsia"/>
          <w:sz w:val="21"/>
          <w:szCs w:val="21"/>
        </w:rPr>
        <w:t>1、</w:t>
      </w:r>
      <w:r w:rsidR="00CE6BB3">
        <w:rPr>
          <w:rFonts w:asciiTheme="minorEastAsia" w:eastAsiaTheme="minorEastAsia" w:hAnsiTheme="minorEastAsia" w:hint="eastAsia"/>
          <w:sz w:val="21"/>
          <w:szCs w:val="21"/>
        </w:rPr>
        <w:t>借款</w:t>
      </w:r>
      <w:r w:rsidR="004B4C33" w:rsidRPr="00C65C55">
        <w:rPr>
          <w:rFonts w:asciiTheme="minorEastAsia" w:eastAsiaTheme="minorEastAsia" w:hAnsiTheme="minorEastAsia" w:hint="eastAsia"/>
          <w:sz w:val="21"/>
          <w:szCs w:val="21"/>
        </w:rPr>
        <w:t>学生</w:t>
      </w:r>
    </w:p>
    <w:p w:rsidR="004B4C33" w:rsidRPr="00C65C55" w:rsidRDefault="00E57E03" w:rsidP="00C65C55">
      <w:pPr>
        <w:ind w:firstLineChars="200" w:firstLine="420"/>
        <w:rPr>
          <w:rFonts w:asciiTheme="minorEastAsia" w:eastAsiaTheme="minorEastAsia" w:hAnsiTheme="minorEastAsia"/>
          <w:sz w:val="21"/>
          <w:szCs w:val="21"/>
        </w:rPr>
      </w:pPr>
      <w:r w:rsidRPr="00C65C55">
        <w:rPr>
          <w:rFonts w:asciiTheme="minorEastAsia" w:eastAsiaTheme="minorEastAsia" w:hAnsiTheme="minorEastAsia" w:hint="eastAsia"/>
          <w:sz w:val="21"/>
          <w:szCs w:val="21"/>
        </w:rPr>
        <w:t>（1）</w:t>
      </w:r>
      <w:r w:rsidR="00C81A7B">
        <w:rPr>
          <w:rFonts w:asciiTheme="minorEastAsia" w:eastAsiaTheme="minorEastAsia" w:hAnsiTheme="minorEastAsia" w:hint="eastAsia"/>
          <w:sz w:val="21"/>
          <w:szCs w:val="21"/>
        </w:rPr>
        <w:t>借款</w:t>
      </w:r>
      <w:r w:rsidR="00E659CD">
        <w:rPr>
          <w:rFonts w:asciiTheme="minorEastAsia" w:eastAsiaTheme="minorEastAsia" w:hAnsiTheme="minorEastAsia" w:hint="eastAsia"/>
          <w:sz w:val="21"/>
          <w:szCs w:val="21"/>
        </w:rPr>
        <w:t>学生</w:t>
      </w:r>
      <w:r w:rsidR="00EA339E">
        <w:rPr>
          <w:rFonts w:asciiTheme="minorEastAsia" w:eastAsiaTheme="minorEastAsia" w:hAnsiTheme="minorEastAsia" w:hint="eastAsia"/>
          <w:sz w:val="21"/>
          <w:szCs w:val="21"/>
        </w:rPr>
        <w:t>需</w:t>
      </w:r>
      <w:r w:rsidR="00E659CD">
        <w:rPr>
          <w:rFonts w:asciiTheme="minorEastAsia" w:eastAsiaTheme="minorEastAsia" w:hAnsiTheme="minorEastAsia" w:hint="eastAsia"/>
          <w:sz w:val="21"/>
          <w:szCs w:val="21"/>
        </w:rPr>
        <w:t>通过</w:t>
      </w:r>
      <w:r w:rsidR="00404A7E">
        <w:rPr>
          <w:rFonts w:asciiTheme="minorEastAsia" w:eastAsiaTheme="minorEastAsia" w:hAnsiTheme="minorEastAsia" w:hint="eastAsia"/>
          <w:sz w:val="21"/>
          <w:szCs w:val="21"/>
        </w:rPr>
        <w:t>华安保险app</w:t>
      </w:r>
      <w:r w:rsidRPr="00C65C55">
        <w:rPr>
          <w:rFonts w:asciiTheme="minorEastAsia" w:eastAsiaTheme="minorEastAsia" w:hAnsiTheme="minorEastAsia" w:hint="eastAsia"/>
          <w:sz w:val="21"/>
          <w:szCs w:val="21"/>
        </w:rPr>
        <w:t>提出贷款申请</w:t>
      </w:r>
      <w:r w:rsidR="00404A7E">
        <w:rPr>
          <w:rFonts w:asciiTheme="minorEastAsia" w:eastAsiaTheme="minorEastAsia" w:hAnsiTheme="minorEastAsia" w:hint="eastAsia"/>
          <w:sz w:val="21"/>
          <w:szCs w:val="21"/>
        </w:rPr>
        <w:t>。</w:t>
      </w:r>
    </w:p>
    <w:p w:rsidR="00E57E03" w:rsidRPr="00C65C55" w:rsidRDefault="00C52E86" w:rsidP="00AA5611">
      <w:pPr>
        <w:ind w:firstLineChars="200" w:firstLine="420"/>
        <w:rPr>
          <w:rFonts w:asciiTheme="minorEastAsia" w:eastAsiaTheme="minorEastAsia" w:hAnsiTheme="minorEastAsia"/>
          <w:sz w:val="21"/>
          <w:szCs w:val="21"/>
        </w:rPr>
      </w:pPr>
      <w:r w:rsidRPr="00C65C55">
        <w:rPr>
          <w:rFonts w:asciiTheme="minorEastAsia" w:eastAsiaTheme="minorEastAsia" w:hAnsiTheme="minorEastAsia" w:hint="eastAsia"/>
          <w:sz w:val="21"/>
          <w:szCs w:val="21"/>
        </w:rPr>
        <w:t>（2）</w:t>
      </w:r>
      <w:r w:rsidR="00C81A7B">
        <w:rPr>
          <w:rFonts w:asciiTheme="minorEastAsia" w:eastAsiaTheme="minorEastAsia" w:hAnsiTheme="minorEastAsia" w:hint="eastAsia"/>
          <w:sz w:val="21"/>
          <w:szCs w:val="21"/>
        </w:rPr>
        <w:t>借款</w:t>
      </w:r>
      <w:r w:rsidR="002439D8" w:rsidRPr="00C65C55">
        <w:rPr>
          <w:rFonts w:asciiTheme="minorEastAsia" w:eastAsiaTheme="minorEastAsia" w:hAnsiTheme="minorEastAsia" w:hint="eastAsia"/>
          <w:sz w:val="21"/>
          <w:szCs w:val="21"/>
        </w:rPr>
        <w:t>学生</w:t>
      </w:r>
      <w:r w:rsidR="00F21224">
        <w:rPr>
          <w:rFonts w:asciiTheme="minorEastAsia" w:eastAsiaTheme="minorEastAsia" w:hAnsiTheme="minorEastAsia" w:hint="eastAsia"/>
          <w:sz w:val="21"/>
          <w:szCs w:val="21"/>
        </w:rPr>
        <w:t>可</w:t>
      </w:r>
      <w:r w:rsidR="000C31B7">
        <w:rPr>
          <w:rFonts w:asciiTheme="minorEastAsia" w:eastAsiaTheme="minorEastAsia" w:hAnsiTheme="minorEastAsia" w:hint="eastAsia"/>
          <w:sz w:val="21"/>
          <w:szCs w:val="21"/>
        </w:rPr>
        <w:t>通过华安保险app登录</w:t>
      </w:r>
      <w:r w:rsidR="00E57E03" w:rsidRPr="00C81A7B">
        <w:rPr>
          <w:rFonts w:asciiTheme="minorEastAsia" w:eastAsiaTheme="minorEastAsia" w:hAnsiTheme="minorEastAsia" w:hint="eastAsia"/>
          <w:sz w:val="21"/>
          <w:szCs w:val="21"/>
        </w:rPr>
        <w:t>查询</w:t>
      </w:r>
      <w:r w:rsidR="00C81A7B" w:rsidRPr="00C81A7B">
        <w:rPr>
          <w:rFonts w:asciiTheme="minorEastAsia" w:eastAsiaTheme="minorEastAsia" w:hAnsiTheme="minorEastAsia" w:hint="eastAsia"/>
          <w:sz w:val="21"/>
          <w:szCs w:val="21"/>
        </w:rPr>
        <w:t>贷款</w:t>
      </w:r>
      <w:r w:rsidR="00C81A7B">
        <w:rPr>
          <w:rFonts w:asciiTheme="minorEastAsia" w:eastAsiaTheme="minorEastAsia" w:hAnsiTheme="minorEastAsia" w:hint="eastAsia"/>
          <w:sz w:val="21"/>
          <w:szCs w:val="21"/>
        </w:rPr>
        <w:t>的</w:t>
      </w:r>
      <w:r w:rsidR="00E57E03" w:rsidRPr="00C81A7B">
        <w:rPr>
          <w:rFonts w:asciiTheme="minorEastAsia" w:eastAsiaTheme="minorEastAsia" w:hAnsiTheme="minorEastAsia" w:hint="eastAsia"/>
          <w:sz w:val="21"/>
          <w:szCs w:val="21"/>
        </w:rPr>
        <w:t>申请、审核、</w:t>
      </w:r>
      <w:r w:rsidR="00DA2C41" w:rsidRPr="00C81A7B">
        <w:rPr>
          <w:rFonts w:asciiTheme="minorEastAsia" w:eastAsiaTheme="minorEastAsia" w:hAnsiTheme="minorEastAsia" w:hint="eastAsia"/>
          <w:sz w:val="21"/>
          <w:szCs w:val="21"/>
        </w:rPr>
        <w:t>面签</w:t>
      </w:r>
      <w:r w:rsidR="00E57E03" w:rsidRPr="00C81A7B">
        <w:rPr>
          <w:rFonts w:asciiTheme="minorEastAsia" w:eastAsiaTheme="minorEastAsia" w:hAnsiTheme="minorEastAsia" w:hint="eastAsia"/>
          <w:sz w:val="21"/>
          <w:szCs w:val="21"/>
        </w:rPr>
        <w:t>、</w:t>
      </w:r>
      <w:r w:rsidR="00C81A7B">
        <w:rPr>
          <w:rFonts w:asciiTheme="minorEastAsia" w:eastAsiaTheme="minorEastAsia" w:hAnsiTheme="minorEastAsia" w:hint="eastAsia"/>
          <w:sz w:val="21"/>
          <w:szCs w:val="21"/>
        </w:rPr>
        <w:t>发放</w:t>
      </w:r>
      <w:r w:rsidR="00F61FA6" w:rsidRPr="00C81A7B">
        <w:rPr>
          <w:rFonts w:asciiTheme="minorEastAsia" w:eastAsiaTheme="minorEastAsia" w:hAnsiTheme="minorEastAsia" w:hint="eastAsia"/>
          <w:sz w:val="21"/>
          <w:szCs w:val="21"/>
        </w:rPr>
        <w:t>情况。</w:t>
      </w:r>
    </w:p>
    <w:p w:rsidR="004B4C33" w:rsidRPr="00C65C55" w:rsidRDefault="004B4C33" w:rsidP="00C65C55">
      <w:pPr>
        <w:ind w:firstLineChars="200" w:firstLine="420"/>
        <w:rPr>
          <w:rFonts w:asciiTheme="minorEastAsia" w:eastAsiaTheme="minorEastAsia" w:hAnsiTheme="minorEastAsia"/>
          <w:sz w:val="21"/>
          <w:szCs w:val="21"/>
        </w:rPr>
      </w:pPr>
      <w:r w:rsidRPr="00C65C55">
        <w:rPr>
          <w:rFonts w:asciiTheme="minorEastAsia" w:eastAsiaTheme="minorEastAsia" w:hAnsiTheme="minorEastAsia" w:hint="eastAsia"/>
          <w:sz w:val="21"/>
          <w:szCs w:val="21"/>
        </w:rPr>
        <w:t>2、高校</w:t>
      </w:r>
      <w:r w:rsidR="000E737D">
        <w:rPr>
          <w:rFonts w:asciiTheme="minorEastAsia" w:eastAsiaTheme="minorEastAsia" w:hAnsiTheme="minorEastAsia" w:hint="eastAsia"/>
          <w:sz w:val="21"/>
          <w:szCs w:val="21"/>
        </w:rPr>
        <w:t>，华安学贷险申请系统开放了高校对考入本校的校园地和生源地贷款学生的管理权限。</w:t>
      </w:r>
    </w:p>
    <w:p w:rsidR="004B4C33" w:rsidRPr="00C65C55" w:rsidRDefault="004B4C33" w:rsidP="00C65C55">
      <w:pPr>
        <w:ind w:firstLineChars="200" w:firstLine="420"/>
        <w:rPr>
          <w:rFonts w:asciiTheme="minorEastAsia" w:eastAsiaTheme="minorEastAsia" w:hAnsiTheme="minorEastAsia"/>
          <w:sz w:val="21"/>
          <w:szCs w:val="21"/>
        </w:rPr>
      </w:pPr>
      <w:r w:rsidRPr="00C65C55">
        <w:rPr>
          <w:rFonts w:asciiTheme="minorEastAsia" w:eastAsiaTheme="minorEastAsia" w:hAnsiTheme="minorEastAsia" w:hint="eastAsia"/>
          <w:sz w:val="21"/>
          <w:szCs w:val="21"/>
        </w:rPr>
        <w:t>（1）</w:t>
      </w:r>
      <w:r w:rsidR="008C6664">
        <w:rPr>
          <w:rFonts w:asciiTheme="minorEastAsia" w:eastAsiaTheme="minorEastAsia" w:hAnsiTheme="minorEastAsia" w:hint="eastAsia"/>
          <w:sz w:val="21"/>
          <w:szCs w:val="21"/>
        </w:rPr>
        <w:t>“贷款审核”，</w:t>
      </w:r>
      <w:r w:rsidRPr="00C65C55">
        <w:rPr>
          <w:rFonts w:asciiTheme="minorEastAsia" w:eastAsiaTheme="minorEastAsia" w:hAnsiTheme="minorEastAsia" w:hint="eastAsia"/>
          <w:sz w:val="21"/>
          <w:szCs w:val="21"/>
        </w:rPr>
        <w:t>对校园地学生进行网上审核。</w:t>
      </w:r>
    </w:p>
    <w:p w:rsidR="008C6664" w:rsidRDefault="008C6664" w:rsidP="00C65C55">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（2）“贷款学生信息修改</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sidR="000E737D">
        <w:rPr>
          <w:rFonts w:asciiTheme="minorEastAsia" w:eastAsiaTheme="minorEastAsia" w:hAnsiTheme="minorEastAsia" w:hint="eastAsia"/>
          <w:sz w:val="21"/>
          <w:szCs w:val="21"/>
        </w:rPr>
        <w:t>借款</w:t>
      </w:r>
      <w:r>
        <w:rPr>
          <w:rFonts w:asciiTheme="minorEastAsia" w:eastAsiaTheme="minorEastAsia" w:hAnsiTheme="minorEastAsia" w:hint="eastAsia"/>
          <w:sz w:val="21"/>
          <w:szCs w:val="21"/>
        </w:rPr>
        <w:t>学生学号录入及修改。</w:t>
      </w:r>
    </w:p>
    <w:p w:rsidR="004B4C33" w:rsidRDefault="004B4C33" w:rsidP="00C65C55">
      <w:pPr>
        <w:ind w:firstLineChars="200" w:firstLine="420"/>
        <w:rPr>
          <w:rFonts w:asciiTheme="minorEastAsia" w:eastAsiaTheme="minorEastAsia" w:hAnsiTheme="minorEastAsia"/>
          <w:sz w:val="21"/>
          <w:szCs w:val="21"/>
        </w:rPr>
      </w:pPr>
      <w:r w:rsidRPr="00C65C55">
        <w:rPr>
          <w:rFonts w:asciiTheme="minorEastAsia" w:eastAsiaTheme="minorEastAsia" w:hAnsiTheme="minorEastAsia" w:hint="eastAsia"/>
          <w:sz w:val="21"/>
          <w:szCs w:val="21"/>
        </w:rPr>
        <w:t>（</w:t>
      </w:r>
      <w:r w:rsidR="008C6664">
        <w:rPr>
          <w:rFonts w:asciiTheme="minorEastAsia" w:eastAsiaTheme="minorEastAsia" w:hAnsiTheme="minorEastAsia" w:hint="eastAsia"/>
          <w:sz w:val="21"/>
          <w:szCs w:val="21"/>
        </w:rPr>
        <w:t>3</w:t>
      </w:r>
      <w:r w:rsidRPr="00C65C55">
        <w:rPr>
          <w:rFonts w:asciiTheme="minorEastAsia" w:eastAsiaTheme="minorEastAsia" w:hAnsiTheme="minorEastAsia" w:hint="eastAsia"/>
          <w:sz w:val="21"/>
          <w:szCs w:val="21"/>
        </w:rPr>
        <w:t>）</w:t>
      </w:r>
      <w:r w:rsidR="008C6664">
        <w:rPr>
          <w:rFonts w:asciiTheme="minorEastAsia" w:eastAsiaTheme="minorEastAsia" w:hAnsiTheme="minorEastAsia" w:hint="eastAsia"/>
          <w:sz w:val="21"/>
          <w:szCs w:val="21"/>
        </w:rPr>
        <w:t>“学生申请信息清单”，</w:t>
      </w:r>
      <w:r w:rsidR="00916CAA">
        <w:rPr>
          <w:rFonts w:asciiTheme="minorEastAsia" w:eastAsiaTheme="minorEastAsia" w:hAnsiTheme="minorEastAsia" w:hint="eastAsia"/>
          <w:sz w:val="21"/>
          <w:szCs w:val="21"/>
        </w:rPr>
        <w:t>可</w:t>
      </w:r>
      <w:r w:rsidR="00B14EDA" w:rsidRPr="00C65C55">
        <w:rPr>
          <w:rFonts w:asciiTheme="minorEastAsia" w:eastAsiaTheme="minorEastAsia" w:hAnsiTheme="minorEastAsia" w:hint="eastAsia"/>
          <w:sz w:val="21"/>
          <w:szCs w:val="21"/>
        </w:rPr>
        <w:t>根据</w:t>
      </w:r>
      <w:r w:rsidR="00916CAA">
        <w:rPr>
          <w:rFonts w:asciiTheme="minorEastAsia" w:eastAsiaTheme="minorEastAsia" w:hAnsiTheme="minorEastAsia" w:hint="eastAsia"/>
          <w:sz w:val="21"/>
          <w:szCs w:val="21"/>
        </w:rPr>
        <w:t>需求查询借款学生贷款情况</w:t>
      </w:r>
      <w:r w:rsidR="00BD68C2" w:rsidRPr="000E737D">
        <w:rPr>
          <w:rFonts w:asciiTheme="minorEastAsia" w:eastAsiaTheme="minorEastAsia" w:hAnsiTheme="minorEastAsia" w:hint="eastAsia"/>
          <w:sz w:val="21"/>
          <w:szCs w:val="21"/>
        </w:rPr>
        <w:t>（</w:t>
      </w:r>
      <w:r w:rsidR="000E737D">
        <w:rPr>
          <w:rFonts w:asciiTheme="minorEastAsia" w:eastAsiaTheme="minorEastAsia" w:hAnsiTheme="minorEastAsia" w:hint="eastAsia"/>
          <w:sz w:val="21"/>
          <w:szCs w:val="21"/>
        </w:rPr>
        <w:t>申请系统根据学生的进度，</w:t>
      </w:r>
      <w:r w:rsidR="00973CFB">
        <w:rPr>
          <w:rFonts w:asciiTheme="minorEastAsia" w:eastAsiaTheme="minorEastAsia" w:hAnsiTheme="minorEastAsia" w:hint="eastAsia"/>
          <w:sz w:val="21"/>
          <w:szCs w:val="21"/>
        </w:rPr>
        <w:t>显示</w:t>
      </w:r>
      <w:r w:rsidR="000E737D">
        <w:rPr>
          <w:rFonts w:asciiTheme="minorEastAsia" w:eastAsiaTheme="minorEastAsia" w:hAnsiTheme="minorEastAsia" w:hint="eastAsia"/>
          <w:sz w:val="21"/>
          <w:szCs w:val="21"/>
        </w:rPr>
        <w:t>相应的状态</w:t>
      </w:r>
      <w:r w:rsidR="00BD68C2" w:rsidRPr="000E737D">
        <w:rPr>
          <w:rFonts w:asciiTheme="minorEastAsia" w:eastAsiaTheme="minorEastAsia" w:hAnsiTheme="minorEastAsia" w:hint="eastAsia"/>
          <w:sz w:val="21"/>
          <w:szCs w:val="21"/>
        </w:rPr>
        <w:t>）</w:t>
      </w:r>
      <w:r w:rsidR="00916CAA">
        <w:rPr>
          <w:rFonts w:asciiTheme="minorEastAsia" w:eastAsiaTheme="minorEastAsia" w:hAnsiTheme="minorEastAsia" w:hint="eastAsia"/>
          <w:sz w:val="21"/>
          <w:szCs w:val="21"/>
        </w:rPr>
        <w:t>，并导出信息数据</w:t>
      </w:r>
      <w:r w:rsidR="006C519D">
        <w:rPr>
          <w:rFonts w:asciiTheme="minorEastAsia" w:eastAsiaTheme="minorEastAsia" w:hAnsiTheme="minorEastAsia" w:hint="eastAsia"/>
          <w:sz w:val="21"/>
          <w:szCs w:val="21"/>
        </w:rPr>
        <w:t>清单</w:t>
      </w:r>
      <w:r w:rsidR="00916CAA">
        <w:rPr>
          <w:rFonts w:asciiTheme="minorEastAsia" w:eastAsiaTheme="minorEastAsia" w:hAnsiTheme="minorEastAsia" w:hint="eastAsia"/>
          <w:sz w:val="21"/>
          <w:szCs w:val="21"/>
        </w:rPr>
        <w:t>。</w:t>
      </w:r>
    </w:p>
    <w:p w:rsidR="008C6664" w:rsidRDefault="008C6664" w:rsidP="00C65C55">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195EE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收款账户信息修改</w:t>
      </w:r>
      <w:r w:rsidR="00195EE4">
        <w:rPr>
          <w:rFonts w:asciiTheme="minorEastAsia" w:eastAsiaTheme="minorEastAsia" w:hAnsiTheme="minorEastAsia" w:hint="eastAsia"/>
          <w:sz w:val="21"/>
          <w:szCs w:val="21"/>
        </w:rPr>
        <w:t>”，对学校收款账号信息进行维护</w:t>
      </w:r>
      <w:r w:rsidR="00170292">
        <w:rPr>
          <w:rFonts w:asciiTheme="minorEastAsia" w:eastAsiaTheme="minorEastAsia" w:hAnsiTheme="minorEastAsia" w:hint="eastAsia"/>
          <w:sz w:val="21"/>
          <w:szCs w:val="21"/>
        </w:rPr>
        <w:t>修改</w:t>
      </w:r>
      <w:r w:rsidR="00195EE4">
        <w:rPr>
          <w:rFonts w:asciiTheme="minorEastAsia" w:eastAsiaTheme="minorEastAsia" w:hAnsiTheme="minorEastAsia" w:hint="eastAsia"/>
          <w:sz w:val="21"/>
          <w:szCs w:val="21"/>
        </w:rPr>
        <w:t>。</w:t>
      </w:r>
    </w:p>
    <w:p w:rsidR="008C6664" w:rsidRDefault="008C6664" w:rsidP="00C65C55">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195EE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基本信息修改</w:t>
      </w:r>
      <w:r w:rsidR="00195EE4">
        <w:rPr>
          <w:rFonts w:asciiTheme="minorEastAsia" w:eastAsiaTheme="minorEastAsia" w:hAnsiTheme="minorEastAsia" w:hint="eastAsia"/>
          <w:sz w:val="21"/>
          <w:szCs w:val="21"/>
        </w:rPr>
        <w:t>”，对</w:t>
      </w:r>
      <w:r w:rsidR="00170292">
        <w:rPr>
          <w:rFonts w:asciiTheme="minorEastAsia" w:eastAsiaTheme="minorEastAsia" w:hAnsiTheme="minorEastAsia" w:hint="eastAsia"/>
          <w:sz w:val="21"/>
          <w:szCs w:val="21"/>
        </w:rPr>
        <w:t>学校地址、网站、联系人、办公电话等信息进行维护修改。</w:t>
      </w:r>
    </w:p>
    <w:p w:rsidR="008C6664" w:rsidRPr="00C65C55" w:rsidRDefault="008C6664" w:rsidP="00C65C55">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A4B14">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w:t>
      </w:r>
      <w:r w:rsidR="00066D5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密码修改</w:t>
      </w:r>
      <w:r w:rsidR="00066D5C">
        <w:rPr>
          <w:rFonts w:asciiTheme="minorEastAsia" w:eastAsiaTheme="minorEastAsia" w:hAnsiTheme="minorEastAsia" w:hint="eastAsia"/>
          <w:sz w:val="21"/>
          <w:szCs w:val="21"/>
        </w:rPr>
        <w:t>”，修改高校登陆密码。</w:t>
      </w:r>
    </w:p>
    <w:p w:rsidR="001B6CCB" w:rsidRDefault="005B6124" w:rsidP="00923477">
      <w:pPr>
        <w:rPr>
          <w:rFonts w:asciiTheme="minorEastAsia" w:eastAsiaTheme="minorEastAsia" w:hAnsiTheme="minorEastAsia"/>
          <w:b/>
          <w:sz w:val="21"/>
          <w:szCs w:val="21"/>
        </w:rPr>
      </w:pPr>
      <w:r>
        <w:rPr>
          <w:rFonts w:asciiTheme="minorEastAsia" w:eastAsiaTheme="minorEastAsia" w:hAnsiTheme="minorEastAsia" w:hint="eastAsia"/>
          <w:b/>
          <w:sz w:val="21"/>
          <w:szCs w:val="21"/>
        </w:rPr>
        <w:t>六</w:t>
      </w:r>
      <w:r w:rsidR="00AC6E53">
        <w:rPr>
          <w:rFonts w:asciiTheme="minorEastAsia" w:eastAsiaTheme="minorEastAsia" w:hAnsiTheme="minorEastAsia" w:hint="eastAsia"/>
          <w:b/>
          <w:sz w:val="21"/>
          <w:szCs w:val="21"/>
        </w:rPr>
        <w:t>、其他</w:t>
      </w:r>
    </w:p>
    <w:p w:rsidR="001B6CCB" w:rsidRPr="003457CF" w:rsidRDefault="00AC6E5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（一）黑龙江省国家助学贷款为一次性申请分年度发放，学生按贷款申请年限每年要</w:t>
      </w:r>
      <w:r w:rsidRPr="003457CF">
        <w:rPr>
          <w:rFonts w:asciiTheme="minorEastAsia" w:eastAsiaTheme="minorEastAsia" w:hAnsiTheme="minorEastAsia" w:hint="eastAsia"/>
          <w:sz w:val="21"/>
          <w:szCs w:val="21"/>
        </w:rPr>
        <w:t>进行贷款续签，如学生不进行贷款续签视为学生放弃当年度的贷款及之后年度的贷款。</w:t>
      </w:r>
    </w:p>
    <w:p w:rsidR="006E40F5" w:rsidRPr="003457CF" w:rsidRDefault="00AC6E53" w:rsidP="006E40F5">
      <w:pPr>
        <w:ind w:firstLineChars="200" w:firstLine="420"/>
        <w:rPr>
          <w:rFonts w:asciiTheme="minorEastAsia" w:eastAsiaTheme="minorEastAsia" w:hAnsiTheme="minorEastAsia"/>
          <w:sz w:val="21"/>
          <w:szCs w:val="21"/>
        </w:rPr>
      </w:pPr>
      <w:r w:rsidRPr="003457CF">
        <w:rPr>
          <w:rFonts w:asciiTheme="minorEastAsia" w:eastAsiaTheme="minorEastAsia" w:hAnsiTheme="minorEastAsia" w:hint="eastAsia"/>
          <w:sz w:val="21"/>
          <w:szCs w:val="21"/>
        </w:rPr>
        <w:t>（二）</w:t>
      </w:r>
      <w:r w:rsidR="006E40F5" w:rsidRPr="003457CF">
        <w:rPr>
          <w:rFonts w:asciiTheme="minorEastAsia" w:eastAsiaTheme="minorEastAsia" w:hAnsiTheme="minorEastAsia" w:hint="eastAsia"/>
          <w:sz w:val="21"/>
          <w:szCs w:val="21"/>
        </w:rPr>
        <w:t>借款学生休学不能续签贷款。</w:t>
      </w:r>
    </w:p>
    <w:p w:rsidR="006E40F5" w:rsidRDefault="00AC6E53" w:rsidP="006E40F5">
      <w:pPr>
        <w:ind w:firstLineChars="200" w:firstLine="420"/>
        <w:rPr>
          <w:rFonts w:asciiTheme="minorEastAsia" w:eastAsiaTheme="minorEastAsia" w:hAnsiTheme="minorEastAsia"/>
          <w:sz w:val="21"/>
          <w:szCs w:val="21"/>
        </w:rPr>
      </w:pPr>
      <w:r w:rsidRPr="003457CF">
        <w:rPr>
          <w:rFonts w:asciiTheme="minorEastAsia" w:eastAsiaTheme="minorEastAsia" w:hAnsiTheme="minorEastAsia" w:hint="eastAsia"/>
          <w:sz w:val="21"/>
          <w:szCs w:val="21"/>
        </w:rPr>
        <w:t>（三）</w:t>
      </w:r>
      <w:r w:rsidR="006E40F5">
        <w:rPr>
          <w:rFonts w:asciiTheme="minorEastAsia" w:eastAsiaTheme="minorEastAsia" w:hAnsiTheme="minorEastAsia" w:hint="eastAsia"/>
          <w:sz w:val="21"/>
          <w:szCs w:val="21"/>
        </w:rPr>
        <w:t>借款学生退学应在退学前结清贷款，凭结清凭证办理退学手续。</w:t>
      </w:r>
    </w:p>
    <w:p w:rsidR="006E40F5" w:rsidRDefault="00AC6E53" w:rsidP="006E40F5">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6E40F5">
        <w:rPr>
          <w:rFonts w:asciiTheme="minorEastAsia" w:eastAsiaTheme="minorEastAsia" w:hAnsiTheme="minorEastAsia" w:hint="eastAsia"/>
          <w:sz w:val="21"/>
          <w:szCs w:val="21"/>
        </w:rPr>
        <w:t>借款学生征兵入伍等符合国家代偿政策的，务必告知学生如何还款。</w:t>
      </w:r>
    </w:p>
    <w:p w:rsidR="0084296A" w:rsidRDefault="00AC6E53" w:rsidP="00C23033">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（五）</w:t>
      </w:r>
      <w:r w:rsidR="00C23033">
        <w:rPr>
          <w:rFonts w:asciiTheme="minorEastAsia" w:eastAsiaTheme="minorEastAsia" w:hAnsiTheme="minorEastAsia" w:hint="eastAsia"/>
          <w:sz w:val="21"/>
          <w:szCs w:val="21"/>
        </w:rPr>
        <w:t>借款学生死亡，高校应收集学生死亡证明材料，并递交给华安保险</w:t>
      </w:r>
    </w:p>
    <w:p w:rsidR="001A6432" w:rsidRDefault="001A6432" w:rsidP="00FC7120">
      <w:pPr>
        <w:rPr>
          <w:rFonts w:asciiTheme="minorEastAsia" w:eastAsiaTheme="minorEastAsia" w:hAnsiTheme="minorEastAsia"/>
          <w:sz w:val="21"/>
          <w:szCs w:val="21"/>
        </w:rPr>
      </w:pPr>
    </w:p>
    <w:p w:rsidR="001B6CCB" w:rsidRDefault="001B6CCB">
      <w:pPr>
        <w:ind w:firstLineChars="200" w:firstLine="420"/>
        <w:rPr>
          <w:rFonts w:asciiTheme="minorEastAsia" w:eastAsiaTheme="minorEastAsia" w:hAnsiTheme="minorEastAsia"/>
          <w:sz w:val="21"/>
          <w:szCs w:val="21"/>
        </w:rPr>
      </w:pPr>
    </w:p>
    <w:sectPr w:rsidR="001B6CCB" w:rsidSect="00FC7120">
      <w:pgSz w:w="11906" w:h="16838"/>
      <w:pgMar w:top="1440"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148" w:rsidRDefault="00470148" w:rsidP="008F20C6">
      <w:pPr>
        <w:spacing w:after="0"/>
      </w:pPr>
      <w:r>
        <w:separator/>
      </w:r>
    </w:p>
  </w:endnote>
  <w:endnote w:type="continuationSeparator" w:id="1">
    <w:p w:rsidR="00470148" w:rsidRDefault="00470148" w:rsidP="008F20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148" w:rsidRDefault="00470148" w:rsidP="008F20C6">
      <w:pPr>
        <w:spacing w:after="0"/>
      </w:pPr>
      <w:r>
        <w:separator/>
      </w:r>
    </w:p>
  </w:footnote>
  <w:footnote w:type="continuationSeparator" w:id="1">
    <w:p w:rsidR="00470148" w:rsidRDefault="00470148" w:rsidP="008F20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8130"/>
  </w:hdrShapeDefaults>
  <w:footnotePr>
    <w:footnote w:id="0"/>
    <w:footnote w:id="1"/>
  </w:footnotePr>
  <w:endnotePr>
    <w:endnote w:id="0"/>
    <w:endnote w:id="1"/>
  </w:endnotePr>
  <w:compat>
    <w:useFELayout/>
  </w:compat>
  <w:rsids>
    <w:rsidRoot w:val="00D31D50"/>
    <w:rsid w:val="0000313F"/>
    <w:rsid w:val="00016B26"/>
    <w:rsid w:val="00017874"/>
    <w:rsid w:val="00034B19"/>
    <w:rsid w:val="00035439"/>
    <w:rsid w:val="00036809"/>
    <w:rsid w:val="00036886"/>
    <w:rsid w:val="00056E68"/>
    <w:rsid w:val="00061754"/>
    <w:rsid w:val="00066D5C"/>
    <w:rsid w:val="00081A7C"/>
    <w:rsid w:val="000A3A1D"/>
    <w:rsid w:val="000A3D43"/>
    <w:rsid w:val="000B1C1E"/>
    <w:rsid w:val="000B254D"/>
    <w:rsid w:val="000C0641"/>
    <w:rsid w:val="000C31B7"/>
    <w:rsid w:val="000D2822"/>
    <w:rsid w:val="000E2A97"/>
    <w:rsid w:val="000E6510"/>
    <w:rsid w:val="000E737D"/>
    <w:rsid w:val="000F2035"/>
    <w:rsid w:val="000F3F08"/>
    <w:rsid w:val="001062A4"/>
    <w:rsid w:val="00123BF2"/>
    <w:rsid w:val="00125E9A"/>
    <w:rsid w:val="00131180"/>
    <w:rsid w:val="00143AC5"/>
    <w:rsid w:val="001461AC"/>
    <w:rsid w:val="0015273A"/>
    <w:rsid w:val="00170292"/>
    <w:rsid w:val="00180096"/>
    <w:rsid w:val="00185A92"/>
    <w:rsid w:val="001866E2"/>
    <w:rsid w:val="00194FD7"/>
    <w:rsid w:val="00195EE4"/>
    <w:rsid w:val="00197E0D"/>
    <w:rsid w:val="001A2ADC"/>
    <w:rsid w:val="001A6432"/>
    <w:rsid w:val="001A6E44"/>
    <w:rsid w:val="001B2B56"/>
    <w:rsid w:val="001B6CCB"/>
    <w:rsid w:val="001B7DB1"/>
    <w:rsid w:val="001C0633"/>
    <w:rsid w:val="001C2F0D"/>
    <w:rsid w:val="001D13DD"/>
    <w:rsid w:val="001D34F9"/>
    <w:rsid w:val="001F1EC9"/>
    <w:rsid w:val="001F2AC6"/>
    <w:rsid w:val="002055D9"/>
    <w:rsid w:val="00206D01"/>
    <w:rsid w:val="002102C9"/>
    <w:rsid w:val="00212417"/>
    <w:rsid w:val="0022463C"/>
    <w:rsid w:val="002363A7"/>
    <w:rsid w:val="002409F3"/>
    <w:rsid w:val="00240D5F"/>
    <w:rsid w:val="00241386"/>
    <w:rsid w:val="002439D8"/>
    <w:rsid w:val="002447DB"/>
    <w:rsid w:val="00265F52"/>
    <w:rsid w:val="00267A00"/>
    <w:rsid w:val="002738E3"/>
    <w:rsid w:val="00283B37"/>
    <w:rsid w:val="0028433A"/>
    <w:rsid w:val="00290D40"/>
    <w:rsid w:val="00297DD3"/>
    <w:rsid w:val="002B13FE"/>
    <w:rsid w:val="002C0C22"/>
    <w:rsid w:val="002C1153"/>
    <w:rsid w:val="002C3D2F"/>
    <w:rsid w:val="002D007E"/>
    <w:rsid w:val="002D050D"/>
    <w:rsid w:val="002F0925"/>
    <w:rsid w:val="002F2184"/>
    <w:rsid w:val="002F2233"/>
    <w:rsid w:val="003046C6"/>
    <w:rsid w:val="00307D86"/>
    <w:rsid w:val="003116C8"/>
    <w:rsid w:val="00323B43"/>
    <w:rsid w:val="0032637D"/>
    <w:rsid w:val="0033591B"/>
    <w:rsid w:val="003457CF"/>
    <w:rsid w:val="00355965"/>
    <w:rsid w:val="00356967"/>
    <w:rsid w:val="00366808"/>
    <w:rsid w:val="003715C0"/>
    <w:rsid w:val="00380685"/>
    <w:rsid w:val="00397A98"/>
    <w:rsid w:val="003A4957"/>
    <w:rsid w:val="003B1F43"/>
    <w:rsid w:val="003B3281"/>
    <w:rsid w:val="003B6099"/>
    <w:rsid w:val="003B78FA"/>
    <w:rsid w:val="003C17DD"/>
    <w:rsid w:val="003C1DE6"/>
    <w:rsid w:val="003D37D8"/>
    <w:rsid w:val="003D428C"/>
    <w:rsid w:val="003E3D17"/>
    <w:rsid w:val="00404A7E"/>
    <w:rsid w:val="00405B8D"/>
    <w:rsid w:val="00406B09"/>
    <w:rsid w:val="00416D7E"/>
    <w:rsid w:val="004219D8"/>
    <w:rsid w:val="00426133"/>
    <w:rsid w:val="00426D96"/>
    <w:rsid w:val="00430C20"/>
    <w:rsid w:val="004358AB"/>
    <w:rsid w:val="004365B7"/>
    <w:rsid w:val="004619F6"/>
    <w:rsid w:val="00461A9E"/>
    <w:rsid w:val="00464CFF"/>
    <w:rsid w:val="00470148"/>
    <w:rsid w:val="00477F6A"/>
    <w:rsid w:val="004804A6"/>
    <w:rsid w:val="0048692C"/>
    <w:rsid w:val="00486BD8"/>
    <w:rsid w:val="004A02B9"/>
    <w:rsid w:val="004A1875"/>
    <w:rsid w:val="004B4C33"/>
    <w:rsid w:val="004C7AAA"/>
    <w:rsid w:val="004E233A"/>
    <w:rsid w:val="004F7012"/>
    <w:rsid w:val="004F7F50"/>
    <w:rsid w:val="00522941"/>
    <w:rsid w:val="00534D8F"/>
    <w:rsid w:val="00547E93"/>
    <w:rsid w:val="00554A43"/>
    <w:rsid w:val="005564F4"/>
    <w:rsid w:val="00562790"/>
    <w:rsid w:val="00570A10"/>
    <w:rsid w:val="005730F2"/>
    <w:rsid w:val="005840D6"/>
    <w:rsid w:val="00585536"/>
    <w:rsid w:val="005865A7"/>
    <w:rsid w:val="00592020"/>
    <w:rsid w:val="00595193"/>
    <w:rsid w:val="00597E11"/>
    <w:rsid w:val="005A4B14"/>
    <w:rsid w:val="005B2FE7"/>
    <w:rsid w:val="005B3631"/>
    <w:rsid w:val="005B6124"/>
    <w:rsid w:val="005B628A"/>
    <w:rsid w:val="005D55AE"/>
    <w:rsid w:val="00601713"/>
    <w:rsid w:val="00601F81"/>
    <w:rsid w:val="00605725"/>
    <w:rsid w:val="006062A4"/>
    <w:rsid w:val="00607505"/>
    <w:rsid w:val="00611137"/>
    <w:rsid w:val="00616F84"/>
    <w:rsid w:val="0062299D"/>
    <w:rsid w:val="0062364B"/>
    <w:rsid w:val="00635027"/>
    <w:rsid w:val="00640830"/>
    <w:rsid w:val="00646C16"/>
    <w:rsid w:val="00661083"/>
    <w:rsid w:val="00674ECF"/>
    <w:rsid w:val="00674F6E"/>
    <w:rsid w:val="00680C79"/>
    <w:rsid w:val="006821B0"/>
    <w:rsid w:val="0068275F"/>
    <w:rsid w:val="00682DC2"/>
    <w:rsid w:val="00683DBC"/>
    <w:rsid w:val="00685C8F"/>
    <w:rsid w:val="0069283C"/>
    <w:rsid w:val="006961E1"/>
    <w:rsid w:val="006A76E3"/>
    <w:rsid w:val="006C1B91"/>
    <w:rsid w:val="006C45AE"/>
    <w:rsid w:val="006C519D"/>
    <w:rsid w:val="006D042F"/>
    <w:rsid w:val="006D6DD0"/>
    <w:rsid w:val="006E3BD1"/>
    <w:rsid w:val="006E3E51"/>
    <w:rsid w:val="006E40F5"/>
    <w:rsid w:val="006F7BDE"/>
    <w:rsid w:val="0071174E"/>
    <w:rsid w:val="00722CD5"/>
    <w:rsid w:val="007279FF"/>
    <w:rsid w:val="0073174B"/>
    <w:rsid w:val="00731970"/>
    <w:rsid w:val="00734A3B"/>
    <w:rsid w:val="00735618"/>
    <w:rsid w:val="00746DA1"/>
    <w:rsid w:val="007633F1"/>
    <w:rsid w:val="00772D8D"/>
    <w:rsid w:val="00782ABE"/>
    <w:rsid w:val="00783989"/>
    <w:rsid w:val="00793E65"/>
    <w:rsid w:val="007A37D0"/>
    <w:rsid w:val="007A4545"/>
    <w:rsid w:val="007B1265"/>
    <w:rsid w:val="007C0DEA"/>
    <w:rsid w:val="007C1215"/>
    <w:rsid w:val="00810633"/>
    <w:rsid w:val="00811372"/>
    <w:rsid w:val="00814699"/>
    <w:rsid w:val="00830B29"/>
    <w:rsid w:val="00831CA2"/>
    <w:rsid w:val="00832A00"/>
    <w:rsid w:val="00833209"/>
    <w:rsid w:val="0084296A"/>
    <w:rsid w:val="00845CB5"/>
    <w:rsid w:val="0085161E"/>
    <w:rsid w:val="00852F00"/>
    <w:rsid w:val="00860B50"/>
    <w:rsid w:val="00863668"/>
    <w:rsid w:val="00887111"/>
    <w:rsid w:val="00890BCF"/>
    <w:rsid w:val="008A1CEB"/>
    <w:rsid w:val="008A2249"/>
    <w:rsid w:val="008B7726"/>
    <w:rsid w:val="008C24E2"/>
    <w:rsid w:val="008C2C18"/>
    <w:rsid w:val="008C45AB"/>
    <w:rsid w:val="008C6664"/>
    <w:rsid w:val="008D673A"/>
    <w:rsid w:val="008D72D9"/>
    <w:rsid w:val="008E1528"/>
    <w:rsid w:val="008E6E5C"/>
    <w:rsid w:val="008F04E7"/>
    <w:rsid w:val="008F0678"/>
    <w:rsid w:val="008F20C6"/>
    <w:rsid w:val="008F60AF"/>
    <w:rsid w:val="00902C28"/>
    <w:rsid w:val="009162C2"/>
    <w:rsid w:val="00916CAA"/>
    <w:rsid w:val="00923477"/>
    <w:rsid w:val="00924589"/>
    <w:rsid w:val="00935E66"/>
    <w:rsid w:val="0094290F"/>
    <w:rsid w:val="00944552"/>
    <w:rsid w:val="00946C43"/>
    <w:rsid w:val="00946CA2"/>
    <w:rsid w:val="00970107"/>
    <w:rsid w:val="00973CFB"/>
    <w:rsid w:val="00974289"/>
    <w:rsid w:val="009816DE"/>
    <w:rsid w:val="009926E4"/>
    <w:rsid w:val="009A172D"/>
    <w:rsid w:val="009A3A31"/>
    <w:rsid w:val="009A77D4"/>
    <w:rsid w:val="009B4590"/>
    <w:rsid w:val="009E7CE8"/>
    <w:rsid w:val="009F4594"/>
    <w:rsid w:val="00A13966"/>
    <w:rsid w:val="00A26BBA"/>
    <w:rsid w:val="00A274B8"/>
    <w:rsid w:val="00A32329"/>
    <w:rsid w:val="00A47F8B"/>
    <w:rsid w:val="00A6490A"/>
    <w:rsid w:val="00A71E37"/>
    <w:rsid w:val="00A81A2D"/>
    <w:rsid w:val="00A91244"/>
    <w:rsid w:val="00A95320"/>
    <w:rsid w:val="00A96392"/>
    <w:rsid w:val="00AA5611"/>
    <w:rsid w:val="00AB3B64"/>
    <w:rsid w:val="00AC34F0"/>
    <w:rsid w:val="00AC6E53"/>
    <w:rsid w:val="00AE3A72"/>
    <w:rsid w:val="00AF5FBD"/>
    <w:rsid w:val="00AF6E19"/>
    <w:rsid w:val="00AF708F"/>
    <w:rsid w:val="00B04BD7"/>
    <w:rsid w:val="00B13398"/>
    <w:rsid w:val="00B14B1C"/>
    <w:rsid w:val="00B14EDA"/>
    <w:rsid w:val="00B24195"/>
    <w:rsid w:val="00B3420F"/>
    <w:rsid w:val="00B64DA5"/>
    <w:rsid w:val="00B747BD"/>
    <w:rsid w:val="00B76B9A"/>
    <w:rsid w:val="00B77C5F"/>
    <w:rsid w:val="00B86D54"/>
    <w:rsid w:val="00B90ED4"/>
    <w:rsid w:val="00BA4AD4"/>
    <w:rsid w:val="00BB0602"/>
    <w:rsid w:val="00BC28F6"/>
    <w:rsid w:val="00BC6B22"/>
    <w:rsid w:val="00BD68C2"/>
    <w:rsid w:val="00BD6CF2"/>
    <w:rsid w:val="00BD7AE2"/>
    <w:rsid w:val="00BE0324"/>
    <w:rsid w:val="00BE30C7"/>
    <w:rsid w:val="00BF0BE1"/>
    <w:rsid w:val="00BF64E6"/>
    <w:rsid w:val="00C12422"/>
    <w:rsid w:val="00C144BA"/>
    <w:rsid w:val="00C219E1"/>
    <w:rsid w:val="00C23033"/>
    <w:rsid w:val="00C30954"/>
    <w:rsid w:val="00C323A3"/>
    <w:rsid w:val="00C3311C"/>
    <w:rsid w:val="00C36CDF"/>
    <w:rsid w:val="00C52E86"/>
    <w:rsid w:val="00C6093E"/>
    <w:rsid w:val="00C655FA"/>
    <w:rsid w:val="00C65906"/>
    <w:rsid w:val="00C65C55"/>
    <w:rsid w:val="00C76D3D"/>
    <w:rsid w:val="00C81A7B"/>
    <w:rsid w:val="00C87F76"/>
    <w:rsid w:val="00C90A62"/>
    <w:rsid w:val="00C92BB9"/>
    <w:rsid w:val="00C97D16"/>
    <w:rsid w:val="00CB6C8B"/>
    <w:rsid w:val="00CC47C1"/>
    <w:rsid w:val="00CC744D"/>
    <w:rsid w:val="00CD12D7"/>
    <w:rsid w:val="00CD164D"/>
    <w:rsid w:val="00CD2FD8"/>
    <w:rsid w:val="00CE4D57"/>
    <w:rsid w:val="00CE5E1F"/>
    <w:rsid w:val="00CE607C"/>
    <w:rsid w:val="00CE6BB3"/>
    <w:rsid w:val="00CF02C1"/>
    <w:rsid w:val="00CF079C"/>
    <w:rsid w:val="00D165FF"/>
    <w:rsid w:val="00D301DA"/>
    <w:rsid w:val="00D31D50"/>
    <w:rsid w:val="00D33461"/>
    <w:rsid w:val="00D34CE8"/>
    <w:rsid w:val="00D43B4C"/>
    <w:rsid w:val="00D62C88"/>
    <w:rsid w:val="00D6314C"/>
    <w:rsid w:val="00D739F9"/>
    <w:rsid w:val="00D94969"/>
    <w:rsid w:val="00DA1C31"/>
    <w:rsid w:val="00DA2C41"/>
    <w:rsid w:val="00DA42C7"/>
    <w:rsid w:val="00DA545E"/>
    <w:rsid w:val="00DA5B58"/>
    <w:rsid w:val="00DD2BA8"/>
    <w:rsid w:val="00DD32BD"/>
    <w:rsid w:val="00DE0C60"/>
    <w:rsid w:val="00DE6E6A"/>
    <w:rsid w:val="00E243D6"/>
    <w:rsid w:val="00E253F0"/>
    <w:rsid w:val="00E25E7F"/>
    <w:rsid w:val="00E364C8"/>
    <w:rsid w:val="00E4631F"/>
    <w:rsid w:val="00E50DFA"/>
    <w:rsid w:val="00E57E03"/>
    <w:rsid w:val="00E64B98"/>
    <w:rsid w:val="00E659CD"/>
    <w:rsid w:val="00E73186"/>
    <w:rsid w:val="00E81B3F"/>
    <w:rsid w:val="00E84663"/>
    <w:rsid w:val="00E875BA"/>
    <w:rsid w:val="00EA339E"/>
    <w:rsid w:val="00EA4464"/>
    <w:rsid w:val="00EB037E"/>
    <w:rsid w:val="00EB2DAE"/>
    <w:rsid w:val="00EC594B"/>
    <w:rsid w:val="00ED7491"/>
    <w:rsid w:val="00EE17AC"/>
    <w:rsid w:val="00EF3321"/>
    <w:rsid w:val="00EF7E02"/>
    <w:rsid w:val="00F046F4"/>
    <w:rsid w:val="00F07440"/>
    <w:rsid w:val="00F12677"/>
    <w:rsid w:val="00F21224"/>
    <w:rsid w:val="00F2370D"/>
    <w:rsid w:val="00F25433"/>
    <w:rsid w:val="00F329A0"/>
    <w:rsid w:val="00F358CA"/>
    <w:rsid w:val="00F41345"/>
    <w:rsid w:val="00F565DB"/>
    <w:rsid w:val="00F60A28"/>
    <w:rsid w:val="00F61FA6"/>
    <w:rsid w:val="00F71DAC"/>
    <w:rsid w:val="00F759EA"/>
    <w:rsid w:val="00F7683A"/>
    <w:rsid w:val="00F76AC0"/>
    <w:rsid w:val="00F864BB"/>
    <w:rsid w:val="00F93328"/>
    <w:rsid w:val="00FB3652"/>
    <w:rsid w:val="00FB7F8D"/>
    <w:rsid w:val="00FC447D"/>
    <w:rsid w:val="00FC7120"/>
    <w:rsid w:val="00FF2738"/>
    <w:rsid w:val="063A46AF"/>
    <w:rsid w:val="25B573D7"/>
    <w:rsid w:val="7E5A5B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C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B6CCB"/>
    <w:pPr>
      <w:widowControl w:val="0"/>
      <w:adjustRightInd/>
      <w:snapToGrid/>
      <w:spacing w:after="0"/>
      <w:jc w:val="both"/>
    </w:pPr>
    <w:rPr>
      <w:rFonts w:ascii="宋体" w:eastAsia="宋体" w:hAnsi="Courier New" w:cs="Courier New"/>
      <w:kern w:val="2"/>
      <w:sz w:val="21"/>
      <w:szCs w:val="21"/>
    </w:rPr>
  </w:style>
  <w:style w:type="paragraph" w:styleId="a4">
    <w:name w:val="footer"/>
    <w:basedOn w:val="a"/>
    <w:link w:val="Char0"/>
    <w:uiPriority w:val="99"/>
    <w:unhideWhenUsed/>
    <w:rsid w:val="001B6CCB"/>
    <w:pPr>
      <w:tabs>
        <w:tab w:val="center" w:pos="4153"/>
        <w:tab w:val="right" w:pos="8306"/>
      </w:tabs>
    </w:pPr>
    <w:rPr>
      <w:sz w:val="18"/>
      <w:szCs w:val="18"/>
    </w:rPr>
  </w:style>
  <w:style w:type="paragraph" w:styleId="a5">
    <w:name w:val="header"/>
    <w:basedOn w:val="a"/>
    <w:link w:val="Char1"/>
    <w:uiPriority w:val="99"/>
    <w:unhideWhenUsed/>
    <w:rsid w:val="001B6CCB"/>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rsid w:val="001B6CCB"/>
    <w:rPr>
      <w:color w:val="0000FF" w:themeColor="hyperlink"/>
      <w:u w:val="single"/>
    </w:rPr>
  </w:style>
  <w:style w:type="character" w:customStyle="1" w:styleId="Char1">
    <w:name w:val="页眉 Char"/>
    <w:basedOn w:val="a0"/>
    <w:link w:val="a5"/>
    <w:uiPriority w:val="99"/>
    <w:semiHidden/>
    <w:rsid w:val="001B6CCB"/>
    <w:rPr>
      <w:rFonts w:ascii="Tahoma" w:hAnsi="Tahoma"/>
      <w:sz w:val="18"/>
      <w:szCs w:val="18"/>
    </w:rPr>
  </w:style>
  <w:style w:type="character" w:customStyle="1" w:styleId="Char0">
    <w:name w:val="页脚 Char"/>
    <w:basedOn w:val="a0"/>
    <w:link w:val="a4"/>
    <w:uiPriority w:val="99"/>
    <w:rsid w:val="001B6CCB"/>
    <w:rPr>
      <w:rFonts w:ascii="Tahoma" w:hAnsi="Tahoma"/>
      <w:sz w:val="18"/>
      <w:szCs w:val="18"/>
    </w:rPr>
  </w:style>
  <w:style w:type="character" w:customStyle="1" w:styleId="Char">
    <w:name w:val="纯文本 Char"/>
    <w:basedOn w:val="a0"/>
    <w:link w:val="a3"/>
    <w:uiPriority w:val="99"/>
    <w:rsid w:val="001B6CCB"/>
    <w:rPr>
      <w:rFonts w:ascii="宋体" w:eastAsia="宋体" w:hAnsi="Courier New" w:cs="Courier New"/>
      <w:kern w:val="2"/>
      <w:sz w:val="21"/>
      <w:szCs w:val="21"/>
    </w:rPr>
  </w:style>
  <w:style w:type="paragraph" w:styleId="a7">
    <w:name w:val="Balloon Text"/>
    <w:basedOn w:val="a"/>
    <w:link w:val="Char2"/>
    <w:uiPriority w:val="99"/>
    <w:semiHidden/>
    <w:unhideWhenUsed/>
    <w:rsid w:val="00267A00"/>
    <w:pPr>
      <w:spacing w:after="0"/>
    </w:pPr>
    <w:rPr>
      <w:sz w:val="18"/>
      <w:szCs w:val="18"/>
    </w:rPr>
  </w:style>
  <w:style w:type="character" w:customStyle="1" w:styleId="Char2">
    <w:name w:val="批注框文本 Char"/>
    <w:basedOn w:val="a0"/>
    <w:link w:val="a7"/>
    <w:uiPriority w:val="99"/>
    <w:semiHidden/>
    <w:rsid w:val="00267A00"/>
    <w:rPr>
      <w:rFonts w:ascii="Tahoma" w:hAnsi="Tahoma"/>
      <w:sz w:val="18"/>
      <w:szCs w:val="18"/>
    </w:rPr>
  </w:style>
  <w:style w:type="character" w:styleId="a8">
    <w:name w:val="FollowedHyperlink"/>
    <w:basedOn w:val="a0"/>
    <w:uiPriority w:val="99"/>
    <w:semiHidden/>
    <w:unhideWhenUsed/>
    <w:rsid w:val="00267A00"/>
    <w:rPr>
      <w:color w:val="800080" w:themeColor="followedHyperlink"/>
      <w:u w:val="single"/>
    </w:rPr>
  </w:style>
  <w:style w:type="paragraph" w:styleId="a9">
    <w:name w:val="Subtitle"/>
    <w:basedOn w:val="a"/>
    <w:next w:val="a"/>
    <w:link w:val="Char3"/>
    <w:uiPriority w:val="11"/>
    <w:qFormat/>
    <w:rsid w:val="003C17DD"/>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3C17DD"/>
    <w:rPr>
      <w:rFonts w:asciiTheme="majorHAnsi" w:eastAsia="宋体" w:hAnsiTheme="majorHAnsi" w:cstheme="majorBidi"/>
      <w:b/>
      <w:bCs/>
      <w:kern w:val="28"/>
      <w:sz w:val="32"/>
      <w:szCs w:val="32"/>
    </w:rPr>
  </w:style>
  <w:style w:type="paragraph" w:styleId="aa">
    <w:name w:val="Normal (Web)"/>
    <w:basedOn w:val="a"/>
    <w:uiPriority w:val="99"/>
    <w:unhideWhenUsed/>
    <w:rsid w:val="00131180"/>
    <w:pPr>
      <w:adjustRightInd/>
      <w:snapToGrid/>
      <w:spacing w:before="100" w:beforeAutospacing="1" w:after="100" w:afterAutospacing="1"/>
    </w:pPr>
    <w:rPr>
      <w:rFonts w:ascii="宋体" w:eastAsia="宋体" w:hAnsi="宋体" w:cs="宋体"/>
      <w:sz w:val="24"/>
      <w:szCs w:val="24"/>
    </w:rPr>
  </w:style>
  <w:style w:type="character" w:styleId="ab">
    <w:name w:val="Strong"/>
    <w:basedOn w:val="a0"/>
    <w:uiPriority w:val="22"/>
    <w:qFormat/>
    <w:rsid w:val="00131180"/>
    <w:rPr>
      <w:b/>
      <w:bCs/>
    </w:rPr>
  </w:style>
</w:styles>
</file>

<file path=word/webSettings.xml><?xml version="1.0" encoding="utf-8"?>
<w:webSettings xmlns:r="http://schemas.openxmlformats.org/officeDocument/2006/relationships" xmlns:w="http://schemas.openxmlformats.org/wordprocessingml/2006/main">
  <w:divs>
    <w:div w:id="1665816223">
      <w:bodyDiv w:val="1"/>
      <w:marLeft w:val="0"/>
      <w:marRight w:val="0"/>
      <w:marTop w:val="0"/>
      <w:marBottom w:val="0"/>
      <w:divBdr>
        <w:top w:val="none" w:sz="0" w:space="0" w:color="auto"/>
        <w:left w:val="none" w:sz="0" w:space="0" w:color="auto"/>
        <w:bottom w:val="none" w:sz="0" w:space="0" w:color="auto"/>
        <w:right w:val="none" w:sz="0" w:space="0" w:color="auto"/>
      </w:divBdr>
    </w:div>
    <w:div w:id="182978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202512-40E9-4D8A-9C35-7532D9C108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248</Words>
  <Characters>1420</Characters>
  <Application>Microsoft Office Word</Application>
  <DocSecurity>0</DocSecurity>
  <Lines>11</Lines>
  <Paragraphs>3</Paragraphs>
  <ScaleCrop>false</ScaleCrop>
  <Company>Lenovo (Beijing) Limited</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毕彦琛</dc:creator>
  <cp:lastModifiedBy>深度技术</cp:lastModifiedBy>
  <cp:revision>1209</cp:revision>
  <dcterms:created xsi:type="dcterms:W3CDTF">2008-09-11T17:20:00Z</dcterms:created>
  <dcterms:modified xsi:type="dcterms:W3CDTF">2018-10-22T02:10:00Z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